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4C49A8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</w:t>
      </w:r>
      <w:r w:rsidR="00142A2C">
        <w:rPr>
          <w:rFonts w:ascii="Times New Roman" w:eastAsia="Times New Roman" w:hAnsi="Times New Roman"/>
          <w:sz w:val="24"/>
          <w:szCs w:val="24"/>
        </w:rPr>
        <w:t>y 13</w:t>
      </w:r>
      <w:r w:rsidR="00B051DF">
        <w:rPr>
          <w:rFonts w:ascii="Times New Roman" w:eastAsia="Times New Roman" w:hAnsi="Times New Roman"/>
          <w:sz w:val="24"/>
          <w:szCs w:val="24"/>
        </w:rPr>
        <w:t>, 2021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</w:t>
      </w:r>
      <w:proofErr w:type="gramStart"/>
      <w:r w:rsidRPr="00995B22">
        <w:rPr>
          <w:rFonts w:ascii="Times New Roman" w:hAnsi="Times New Roman"/>
          <w:sz w:val="24"/>
          <w:szCs w:val="24"/>
        </w:rPr>
        <w:t>will be held</w:t>
      </w:r>
      <w:proofErr w:type="gramEnd"/>
      <w:r w:rsidRPr="00995B22">
        <w:rPr>
          <w:rFonts w:ascii="Times New Roman" w:hAnsi="Times New Roman"/>
          <w:sz w:val="24"/>
          <w:szCs w:val="24"/>
        </w:rPr>
        <w:t xml:space="preserve"> on </w:t>
      </w:r>
      <w:r w:rsidR="004C49A8">
        <w:rPr>
          <w:rFonts w:ascii="Times New Roman" w:hAnsi="Times New Roman"/>
          <w:sz w:val="24"/>
          <w:szCs w:val="24"/>
        </w:rPr>
        <w:t>Ma</w:t>
      </w:r>
      <w:r w:rsidR="00142A2C">
        <w:rPr>
          <w:rFonts w:ascii="Times New Roman" w:hAnsi="Times New Roman"/>
          <w:sz w:val="24"/>
          <w:szCs w:val="24"/>
        </w:rPr>
        <w:t>y 19</w:t>
      </w:r>
      <w:r w:rsidR="00B051DF">
        <w:rPr>
          <w:rFonts w:ascii="Times New Roman" w:hAnsi="Times New Roman"/>
          <w:sz w:val="24"/>
          <w:szCs w:val="24"/>
        </w:rPr>
        <w:t>, 2021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891127">
        <w:rPr>
          <w:rFonts w:ascii="Times New Roman" w:hAnsi="Times New Roman"/>
          <w:sz w:val="24"/>
          <w:szCs w:val="24"/>
        </w:rPr>
        <w:t xml:space="preserve">Per </w:t>
      </w:r>
      <w:r w:rsidR="00F30929" w:rsidRPr="00891127">
        <w:rPr>
          <w:rFonts w:ascii="Times New Roman" w:hAnsi="Times New Roman"/>
          <w:sz w:val="24"/>
          <w:szCs w:val="24"/>
        </w:rPr>
        <w:t xml:space="preserve">Governor </w:t>
      </w:r>
      <w:r w:rsidR="00F30929" w:rsidRPr="00636E4D">
        <w:rPr>
          <w:rFonts w:ascii="Times New Roman" w:hAnsi="Times New Roman"/>
          <w:sz w:val="24"/>
          <w:szCs w:val="24"/>
        </w:rPr>
        <w:t xml:space="preserve">Pritzker’s Executive Order </w:t>
      </w:r>
      <w:r w:rsidR="00781540" w:rsidRPr="00636E4D">
        <w:rPr>
          <w:rFonts w:ascii="Times New Roman" w:hAnsi="Times New Roman"/>
          <w:sz w:val="24"/>
          <w:szCs w:val="24"/>
        </w:rPr>
        <w:t>2021-0</w:t>
      </w:r>
      <w:r w:rsidR="00636E4D" w:rsidRPr="00636E4D">
        <w:rPr>
          <w:rFonts w:ascii="Times New Roman" w:hAnsi="Times New Roman"/>
          <w:sz w:val="24"/>
          <w:szCs w:val="24"/>
        </w:rPr>
        <w:t>9</w:t>
      </w:r>
      <w:r w:rsidR="00781540" w:rsidRPr="00636E4D">
        <w:rPr>
          <w:rFonts w:ascii="Times New Roman" w:hAnsi="Times New Roman"/>
          <w:sz w:val="24"/>
          <w:szCs w:val="24"/>
        </w:rPr>
        <w:t xml:space="preserve"> </w:t>
      </w:r>
      <w:r w:rsidR="00F30929" w:rsidRPr="00636E4D">
        <w:rPr>
          <w:rFonts w:ascii="Times New Roman" w:hAnsi="Times New Roman"/>
          <w:sz w:val="24"/>
          <w:szCs w:val="24"/>
        </w:rPr>
        <w:t>and</w:t>
      </w:r>
      <w:bookmarkStart w:id="0" w:name="_GoBack"/>
      <w:bookmarkEnd w:id="0"/>
      <w:r w:rsidR="00F30929" w:rsidRPr="00891127">
        <w:rPr>
          <w:rFonts w:ascii="Times New Roman" w:hAnsi="Times New Roman"/>
          <w:sz w:val="24"/>
          <w:szCs w:val="24"/>
        </w:rPr>
        <w:t xml:space="preserve"> 5 ILCS 120/7(e)</w:t>
      </w:r>
      <w:r w:rsidR="002E2C84" w:rsidRPr="00891127">
        <w:rPr>
          <w:rFonts w:ascii="Times New Roman" w:hAnsi="Times New Roman"/>
          <w:sz w:val="24"/>
          <w:szCs w:val="24"/>
        </w:rPr>
        <w:t>, this committee will meet via teleconference, available at: http://www.uis.edu/technology/uislive.html.</w:t>
      </w:r>
      <w:r w:rsidR="002E2C84" w:rsidRPr="002E2C84">
        <w:rPr>
          <w:rFonts w:ascii="Times New Roman" w:hAnsi="Times New Roman"/>
          <w:sz w:val="24"/>
          <w:szCs w:val="24"/>
        </w:rPr>
        <w:t xml:space="preserve">  </w:t>
      </w:r>
    </w:p>
    <w:p w:rsidR="00E40BE4" w:rsidRPr="002E2C84" w:rsidRDefault="00E40BE4" w:rsidP="002E2C84">
      <w:pPr>
        <w:rPr>
          <w:rFonts w:ascii="Times New Roman" w:hAnsi="Times New Roman"/>
          <w:sz w:val="24"/>
          <w:szCs w:val="24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95B22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</w:t>
      </w:r>
      <w:proofErr w:type="gramStart"/>
      <w:r w:rsidRPr="002E2C84">
        <w:rPr>
          <w:rFonts w:ascii="Arial" w:hAnsi="Arial" w:cs="Arial"/>
          <w:b/>
          <w:sz w:val="32"/>
          <w:szCs w:val="30"/>
        </w:rPr>
        <w:t>of</w:t>
      </w:r>
      <w:proofErr w:type="gramEnd"/>
      <w:r w:rsidRPr="002E2C84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40BE4" w:rsidRDefault="00E40BE4" w:rsidP="00E40BE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E40BE4" w:rsidRPr="00DF5B3E" w:rsidRDefault="00E40BE4" w:rsidP="00E40BE4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 xml:space="preserve">Academic and Student Affairs </w:t>
      </w:r>
      <w:r w:rsidRPr="00DF5B3E">
        <w:rPr>
          <w:rFonts w:ascii="Arial" w:hAnsi="Arial" w:cs="Arial"/>
          <w:sz w:val="20"/>
          <w:szCs w:val="28"/>
        </w:rPr>
        <w:t>Committee Meeting will be webcast live at the following address:</w:t>
      </w:r>
    </w:p>
    <w:p w:rsidR="00F43EA5" w:rsidRPr="00F43EA5" w:rsidRDefault="00021F29" w:rsidP="00F43EA5">
      <w:pPr>
        <w:jc w:val="center"/>
        <w:rPr>
          <w:rFonts w:ascii="Arial" w:hAnsi="Arial" w:cs="Arial"/>
          <w:iCs/>
          <w:color w:val="0000FF" w:themeColor="hyperlink"/>
          <w:sz w:val="20"/>
          <w:szCs w:val="26"/>
          <w:u w:val="single"/>
        </w:rPr>
      </w:pPr>
      <w:hyperlink r:id="rId10" w:history="1">
        <w:r w:rsidR="00E40BE4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F30929" w:rsidRPr="002F02C9" w:rsidRDefault="00F30929" w:rsidP="00F3092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times for various parts of the meeting are </w:t>
      </w:r>
      <w:r w:rsidRPr="002F02C9">
        <w:rPr>
          <w:rFonts w:ascii="Arial" w:hAnsi="Arial" w:cs="Arial"/>
          <w:sz w:val="18"/>
          <w:szCs w:val="18"/>
        </w:rPr>
        <w:t xml:space="preserve">estimates and 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F30929" w:rsidRPr="002F3C98" w:rsidRDefault="00F30929" w:rsidP="00F3092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43EA5" w:rsidRPr="000C6F3B" w:rsidRDefault="00F43EA5" w:rsidP="00F43EA5">
      <w:pPr>
        <w:pStyle w:val="NoSpacing"/>
        <w:rPr>
          <w:rFonts w:ascii="Arial" w:hAnsi="Arial" w:cs="Arial"/>
          <w:b/>
          <w:sz w:val="24"/>
          <w:szCs w:val="24"/>
        </w:rPr>
      </w:pPr>
      <w:r w:rsidRPr="000C6F3B">
        <w:rPr>
          <w:rFonts w:ascii="Arial" w:hAnsi="Arial" w:cs="Arial"/>
          <w:b/>
          <w:sz w:val="24"/>
          <w:szCs w:val="24"/>
        </w:rPr>
        <w:t>Wednesday, May 19, 2021</w:t>
      </w:r>
    </w:p>
    <w:p w:rsidR="00F43EA5" w:rsidRPr="000C6F3B" w:rsidRDefault="00F43EA5" w:rsidP="00F43EA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43EA5" w:rsidRPr="000C6F3B" w:rsidRDefault="00F43EA5" w:rsidP="00F43EA5">
      <w:pPr>
        <w:pStyle w:val="NoSpacing"/>
        <w:rPr>
          <w:rFonts w:ascii="Arial" w:hAnsi="Arial" w:cs="Arial"/>
          <w:b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2:45 p.m.*</w:t>
      </w:r>
      <w:r w:rsidRPr="000C6F3B">
        <w:rPr>
          <w:rFonts w:ascii="Arial" w:hAnsi="Arial" w:cs="Arial"/>
          <w:sz w:val="24"/>
          <w:szCs w:val="26"/>
        </w:rPr>
        <w:tab/>
      </w:r>
      <w:r w:rsidRPr="000C6F3B">
        <w:rPr>
          <w:rFonts w:ascii="Arial" w:hAnsi="Arial" w:cs="Arial"/>
          <w:b/>
          <w:sz w:val="24"/>
          <w:szCs w:val="26"/>
        </w:rPr>
        <w:t>Meeting of the Committee Convenes</w:t>
      </w:r>
    </w:p>
    <w:p w:rsidR="00F43EA5" w:rsidRPr="000C6F3B" w:rsidRDefault="00F43EA5" w:rsidP="00F43EA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Roll Call</w:t>
      </w:r>
    </w:p>
    <w:p w:rsidR="00F43EA5" w:rsidRPr="000C6F3B" w:rsidRDefault="00F43EA5" w:rsidP="00F43EA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F43EA5" w:rsidRPr="000C6F3B" w:rsidRDefault="00F43EA5" w:rsidP="00F43EA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Opening Remarks by the Chair of the Committee</w:t>
      </w:r>
    </w:p>
    <w:p w:rsidR="00F43EA5" w:rsidRPr="000C6F3B" w:rsidRDefault="00F43EA5" w:rsidP="00F43EA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i/>
          <w:sz w:val="24"/>
          <w:szCs w:val="26"/>
        </w:rPr>
        <w:t>Action Item</w:t>
      </w:r>
      <w:r w:rsidRPr="000C6F3B">
        <w:rPr>
          <w:rFonts w:ascii="Arial" w:hAnsi="Arial" w:cs="Arial"/>
          <w:sz w:val="24"/>
          <w:szCs w:val="26"/>
        </w:rPr>
        <w:t>- Approval of Minutes of Meeting of March 10</w:t>
      </w:r>
      <w:r w:rsidRPr="000C6F3B">
        <w:rPr>
          <w:rFonts w:ascii="Arial" w:hAnsi="Arial" w:cs="Arial"/>
          <w:sz w:val="24"/>
          <w:szCs w:val="24"/>
        </w:rPr>
        <w:t>, 2021</w:t>
      </w:r>
    </w:p>
    <w:p w:rsidR="00F43EA5" w:rsidRPr="000C6F3B" w:rsidRDefault="00F43EA5" w:rsidP="00F43EA5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:rsidR="00F43EA5" w:rsidRPr="000C6F3B" w:rsidRDefault="00F43EA5" w:rsidP="00F43EA5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2:50 p.m.</w:t>
      </w:r>
      <w:r w:rsidRPr="000C6F3B">
        <w:rPr>
          <w:rFonts w:ascii="Arial" w:hAnsi="Arial" w:cs="Arial"/>
          <w:sz w:val="24"/>
          <w:szCs w:val="26"/>
        </w:rPr>
        <w:tab/>
      </w:r>
      <w:r w:rsidRPr="000C6F3B">
        <w:rPr>
          <w:rFonts w:ascii="Arial" w:hAnsi="Arial" w:cs="Arial"/>
          <w:b/>
          <w:sz w:val="24"/>
          <w:szCs w:val="26"/>
        </w:rPr>
        <w:t xml:space="preserve">Review Recommended Board Items for May 20, 2021, Board Meeting </w:t>
      </w:r>
    </w:p>
    <w:p w:rsidR="00F43EA5" w:rsidRPr="000C6F3B" w:rsidRDefault="00F43EA5" w:rsidP="00F43EA5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0C6F3B"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 xml:space="preserve">Appoint </w:t>
      </w:r>
      <w:r>
        <w:rPr>
          <w:rFonts w:ascii="Arial" w:hAnsi="Arial" w:cs="Arial"/>
          <w:sz w:val="24"/>
          <w:szCs w:val="26"/>
        </w:rPr>
        <w:t xml:space="preserve">Interim </w:t>
      </w:r>
      <w:r w:rsidRPr="000C6F3B">
        <w:rPr>
          <w:rFonts w:ascii="Arial" w:hAnsi="Arial" w:cs="Arial"/>
          <w:sz w:val="24"/>
          <w:szCs w:val="26"/>
        </w:rPr>
        <w:t xml:space="preserve">Executive Vice President and Vice </w:t>
      </w:r>
      <w:r>
        <w:rPr>
          <w:rFonts w:ascii="Arial" w:hAnsi="Arial" w:cs="Arial"/>
          <w:sz w:val="24"/>
          <w:szCs w:val="26"/>
        </w:rPr>
        <w:t xml:space="preserve">President for Academic Affairs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Approve Revisions to the U of I System Residency Status Policy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Approve Student Health Insurance Rate Change for University of Illinois Urbana, Academic Year 2021-2022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Appoint Acting Provost and Vice Chancellor for Academic Affairs,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Appoint Interim Dean, College of Urban Planning and Public Affairs,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Appoint Interim Dean, UIC John Marshall Law School,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 the UIC Joh</w:t>
      </w:r>
      <w:r>
        <w:rPr>
          <w:rFonts w:ascii="Arial" w:hAnsi="Arial" w:cs="Arial"/>
          <w:sz w:val="24"/>
          <w:szCs w:val="26"/>
        </w:rPr>
        <w:t xml:space="preserve">n Marshall Law School, Chicago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Establish the Bachelor of Science in Pharmaceutical Sciences, College of Pharmacy,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Rename, Reorganize, and Revise the Master of Science in Public Health, Concentration in Biostatistics, School of Public Health and the Graduate College,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Rename, Reorganize, and Revise the Doctor of Philosophy in Public Health, Concentration in Biostatistics, School of Public Health and the Graduate College, Chicago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lastRenderedPageBreak/>
        <w:t>Rename, Reorganize, and Revise the Master of Science in Public Health, Concentration in Epidemiology, School of Public Health and the Graduate College,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Rename, Reorganize, and Revise the Doctor of Philosophy in Public Health, Concentration in Epidemiology, School of Public Health and the Graduate College, Chicago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Appoint Interim Vice Chancellor for Student Affairs,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Transfer the Master of Science in Data Analytics, College of Liberal Arts and Sciences,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 and Reorganize the Bachelor of Arts in Public Administration, College of Public Affairs and Administration,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Eliminate the Bachelor of Arts in Management, College of Business and Management,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Approve Online Tuition Rate, College of Business and Management,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 xml:space="preserve">Amend the University of Illinois Urbana-Champaign Senate </w:t>
      </w:r>
      <w:r w:rsidRPr="000C6F3B">
        <w:rPr>
          <w:rFonts w:ascii="Arial" w:hAnsi="Arial" w:cs="Arial"/>
          <w:i/>
          <w:sz w:val="24"/>
          <w:szCs w:val="26"/>
        </w:rPr>
        <w:t>Constitution</w:t>
      </w:r>
      <w:r w:rsidRPr="000C6F3B">
        <w:rPr>
          <w:rFonts w:ascii="Arial" w:hAnsi="Arial" w:cs="Arial"/>
          <w:sz w:val="24"/>
          <w:szCs w:val="26"/>
        </w:rPr>
        <w:t>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Establish the Bachelor of Science in Liberal Arts and Sciences in Neuroscience, College of Liberal Arts and Sciences,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Establish the Master of Science in Weather and Climate Risk and Analytics, College of Liberal Arts and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Establish the Master of Science in Environmental Geology, College of Liberal Arts and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>Rename the Bachelor of Science in Technical Systems Management, College of Agricultural, Consumer and Environmental Sciences,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0C6F3B" w:rsidRDefault="00F43EA5" w:rsidP="00F43E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0C6F3B">
        <w:rPr>
          <w:rFonts w:ascii="Arial" w:hAnsi="Arial" w:cs="Arial"/>
          <w:sz w:val="24"/>
          <w:szCs w:val="26"/>
        </w:rPr>
        <w:t xml:space="preserve">Establish the Kimball R. and Karen </w:t>
      </w:r>
      <w:proofErr w:type="spellStart"/>
      <w:r w:rsidRPr="000C6F3B">
        <w:rPr>
          <w:rFonts w:ascii="Arial" w:hAnsi="Arial" w:cs="Arial"/>
          <w:sz w:val="24"/>
          <w:szCs w:val="26"/>
        </w:rPr>
        <w:t>Gatsis</w:t>
      </w:r>
      <w:proofErr w:type="spellEnd"/>
      <w:r w:rsidRPr="000C6F3B">
        <w:rPr>
          <w:rFonts w:ascii="Arial" w:hAnsi="Arial" w:cs="Arial"/>
          <w:sz w:val="24"/>
          <w:szCs w:val="26"/>
        </w:rPr>
        <w:t xml:space="preserve"> Anderson Center for Advocacy and Professionalism, College of Law,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F43EA5" w:rsidRPr="00494BA2" w:rsidRDefault="00F43EA5" w:rsidP="00F43EA5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494BA2">
        <w:rPr>
          <w:rFonts w:ascii="Arial" w:hAnsi="Arial" w:cs="Arial"/>
          <w:sz w:val="24"/>
          <w:szCs w:val="26"/>
        </w:rPr>
        <w:t>3:35 p.m.</w:t>
      </w:r>
      <w:r w:rsidRPr="00494BA2">
        <w:rPr>
          <w:rFonts w:ascii="Arial" w:hAnsi="Arial" w:cs="Arial"/>
          <w:sz w:val="24"/>
          <w:szCs w:val="26"/>
        </w:rPr>
        <w:tab/>
      </w:r>
      <w:r w:rsidRPr="00494BA2">
        <w:rPr>
          <w:rFonts w:ascii="Arial" w:hAnsi="Arial" w:cs="Arial"/>
          <w:b/>
          <w:sz w:val="24"/>
          <w:szCs w:val="26"/>
        </w:rPr>
        <w:t xml:space="preserve">Presentation </w:t>
      </w:r>
    </w:p>
    <w:p w:rsidR="00F43EA5" w:rsidRPr="00F43EA5" w:rsidRDefault="00F43EA5" w:rsidP="001C0788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F43EA5">
        <w:rPr>
          <w:rFonts w:ascii="Arial" w:hAnsi="Arial" w:cs="Arial"/>
          <w:sz w:val="24"/>
          <w:szCs w:val="26"/>
        </w:rPr>
        <w:t xml:space="preserve">Student Mental Health &amp; Well-Being  </w:t>
      </w:r>
    </w:p>
    <w:p w:rsidR="00F43EA5" w:rsidRDefault="00F43EA5" w:rsidP="00F43EA5">
      <w:pPr>
        <w:pStyle w:val="NoSpacing"/>
        <w:rPr>
          <w:rFonts w:ascii="Arial" w:hAnsi="Arial" w:cs="Arial"/>
          <w:sz w:val="24"/>
          <w:szCs w:val="26"/>
        </w:rPr>
      </w:pPr>
    </w:p>
    <w:p w:rsidR="00F43EA5" w:rsidRDefault="00F43EA5" w:rsidP="00F43EA5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3</w:t>
      </w:r>
      <w:r w:rsidRPr="00CD5B9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55</w:t>
      </w:r>
      <w:r w:rsidRPr="00CD5B95">
        <w:rPr>
          <w:rFonts w:ascii="Arial" w:hAnsi="Arial" w:cs="Arial"/>
          <w:sz w:val="24"/>
          <w:szCs w:val="26"/>
        </w:rPr>
        <w:t xml:space="preserve"> p.m. </w:t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Old Business </w:t>
      </w:r>
    </w:p>
    <w:p w:rsidR="00F43EA5" w:rsidRPr="00CD5B95" w:rsidRDefault="00F43EA5" w:rsidP="00F43EA5">
      <w:pPr>
        <w:pStyle w:val="NoSpacing"/>
        <w:rPr>
          <w:rFonts w:ascii="Arial" w:hAnsi="Arial" w:cs="Arial"/>
          <w:b/>
          <w:sz w:val="24"/>
          <w:szCs w:val="26"/>
        </w:rPr>
      </w:pPr>
    </w:p>
    <w:p w:rsidR="00F43EA5" w:rsidRPr="00CD5B95" w:rsidRDefault="00F43EA5" w:rsidP="00F43EA5">
      <w:pPr>
        <w:pStyle w:val="NoSpacing"/>
        <w:rPr>
          <w:rFonts w:ascii="Arial" w:hAnsi="Arial" w:cs="Arial"/>
          <w:b/>
          <w:sz w:val="24"/>
          <w:szCs w:val="26"/>
        </w:rPr>
      </w:pP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New Business </w:t>
      </w:r>
    </w:p>
    <w:p w:rsidR="00F43EA5" w:rsidRDefault="00F43EA5" w:rsidP="00F43EA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8749B7">
        <w:rPr>
          <w:rFonts w:ascii="Arial" w:hAnsi="Arial" w:cs="Arial"/>
          <w:sz w:val="24"/>
          <w:szCs w:val="26"/>
        </w:rPr>
        <w:t xml:space="preserve">Next Meeting- July 21, 2021, </w:t>
      </w:r>
      <w:r>
        <w:rPr>
          <w:rFonts w:ascii="Arial" w:hAnsi="Arial" w:cs="Arial"/>
          <w:sz w:val="24"/>
          <w:szCs w:val="24"/>
        </w:rPr>
        <w:t>2</w:t>
      </w:r>
      <w:r w:rsidRPr="00D728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7282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>,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Location </w:t>
      </w:r>
      <w:r>
        <w:rPr>
          <w:rFonts w:ascii="Arial" w:hAnsi="Arial" w:cs="Arial"/>
          <w:sz w:val="24"/>
          <w:szCs w:val="26"/>
        </w:rPr>
        <w:t>TBD</w:t>
      </w:r>
    </w:p>
    <w:p w:rsidR="00F43EA5" w:rsidRPr="008749B7" w:rsidRDefault="00F43EA5" w:rsidP="00F43EA5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D91828" w:rsidRDefault="00F43EA5" w:rsidP="00F43EA5">
      <w:pPr>
        <w:pStyle w:val="NoSpacing"/>
        <w:rPr>
          <w:rFonts w:ascii="Times New Roman"/>
          <w:sz w:val="20"/>
        </w:rPr>
      </w:pPr>
      <w:r>
        <w:rPr>
          <w:rFonts w:ascii="Arial" w:hAnsi="Arial" w:cs="Arial"/>
          <w:sz w:val="24"/>
          <w:szCs w:val="26"/>
        </w:rPr>
        <w:t>4</w:t>
      </w:r>
      <w:r w:rsidRPr="00CD5B9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00</w:t>
      </w:r>
      <w:r w:rsidRPr="00CD5B95">
        <w:rPr>
          <w:rFonts w:ascii="Arial" w:hAnsi="Arial" w:cs="Arial"/>
          <w:sz w:val="24"/>
          <w:szCs w:val="26"/>
        </w:rPr>
        <w:t xml:space="preserve"> p.m.</w:t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CD5B95"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sectPr w:rsidR="00D91828" w:rsidSect="00F43EA5">
      <w:headerReference w:type="default" r:id="rId11"/>
      <w:footerReference w:type="default" r:id="rId12"/>
      <w:footerReference w:type="first" r:id="rId13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29" w:rsidRDefault="00021F29" w:rsidP="00A75EE0">
      <w:pPr>
        <w:spacing w:after="0" w:line="240" w:lineRule="auto"/>
      </w:pPr>
      <w:r>
        <w:separator/>
      </w:r>
    </w:p>
  </w:endnote>
  <w:endnote w:type="continuationSeparator" w:id="0">
    <w:p w:rsidR="00021F29" w:rsidRDefault="00021F29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021F29">
    <w:pPr>
      <w:pStyle w:val="Footer"/>
      <w:jc w:val="center"/>
    </w:pPr>
  </w:p>
  <w:p w:rsidR="00D1566B" w:rsidRDefault="00021F29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021F29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29" w:rsidRDefault="00021F29" w:rsidP="00A75EE0">
      <w:pPr>
        <w:spacing w:after="0" w:line="240" w:lineRule="auto"/>
      </w:pPr>
      <w:r>
        <w:separator/>
      </w:r>
    </w:p>
  </w:footnote>
  <w:footnote w:type="continuationSeparator" w:id="0">
    <w:p w:rsidR="00021F29" w:rsidRDefault="00021F29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021F29">
    <w:pPr>
      <w:pStyle w:val="Header"/>
      <w:jc w:val="center"/>
      <w:rPr>
        <w:rFonts w:ascii="Times New Roman" w:hAnsi="Times New Roman"/>
      </w:rPr>
    </w:pPr>
  </w:p>
  <w:p w:rsidR="00D1566B" w:rsidRDefault="00021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21F29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365C0"/>
    <w:rsid w:val="00142A2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14007"/>
    <w:rsid w:val="00243F5F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36E4D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81540"/>
    <w:rsid w:val="007C2269"/>
    <w:rsid w:val="00803288"/>
    <w:rsid w:val="00806E41"/>
    <w:rsid w:val="008075A8"/>
    <w:rsid w:val="00811234"/>
    <w:rsid w:val="00834B5B"/>
    <w:rsid w:val="00842545"/>
    <w:rsid w:val="00844EDC"/>
    <w:rsid w:val="00891127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740E0"/>
    <w:rsid w:val="00B87FCF"/>
    <w:rsid w:val="00B97B3A"/>
    <w:rsid w:val="00C05177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C3CE4"/>
    <w:rsid w:val="00E1083D"/>
    <w:rsid w:val="00E15521"/>
    <w:rsid w:val="00E235F3"/>
    <w:rsid w:val="00E26A77"/>
    <w:rsid w:val="00E36D88"/>
    <w:rsid w:val="00E40BE4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0929"/>
    <w:rsid w:val="00F31104"/>
    <w:rsid w:val="00F314C4"/>
    <w:rsid w:val="00F43EA5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F5E5E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4</cp:revision>
  <cp:lastPrinted>2020-03-05T19:37:00Z</cp:lastPrinted>
  <dcterms:created xsi:type="dcterms:W3CDTF">2021-04-16T17:29:00Z</dcterms:created>
  <dcterms:modified xsi:type="dcterms:W3CDTF">2021-05-12T18:42:00Z</dcterms:modified>
</cp:coreProperties>
</file>