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782396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January 7</w:t>
      </w:r>
      <w:r w:rsidR="00F705B9">
        <w:rPr>
          <w:sz w:val="24"/>
        </w:rPr>
        <w:t>, 202</w:t>
      </w:r>
      <w:r>
        <w:rPr>
          <w:sz w:val="24"/>
        </w:rPr>
        <w:t>1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782396">
        <w:rPr>
          <w:sz w:val="24"/>
        </w:rPr>
        <w:t>January 11</w:t>
      </w:r>
      <w:r>
        <w:rPr>
          <w:sz w:val="24"/>
        </w:rPr>
        <w:t>, 202</w:t>
      </w:r>
      <w:r w:rsidR="00782396">
        <w:rPr>
          <w:sz w:val="24"/>
        </w:rPr>
        <w:t>1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>Per Governor Pr</w:t>
      </w:r>
      <w:r w:rsidR="00B8422D">
        <w:rPr>
          <w:sz w:val="24"/>
        </w:rPr>
        <w:t>itzker’s Executive Order 2020-</w:t>
      </w:r>
      <w:r w:rsidR="00782396">
        <w:rPr>
          <w:sz w:val="24"/>
        </w:rPr>
        <w:t>74</w:t>
      </w:r>
      <w:r w:rsidR="006D64AD">
        <w:rPr>
          <w:sz w:val="24"/>
        </w:rPr>
        <w:t xml:space="preserve"> and 5 ILCS 120/7(e)</w:t>
      </w:r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1A51" w:rsidRPr="00E92977" w:rsidRDefault="00AA1A51" w:rsidP="00AA1A51">
      <w:pPr>
        <w:tabs>
          <w:tab w:val="left" w:pos="153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E9297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:rsidR="00AA1A51" w:rsidRPr="00E92977" w:rsidRDefault="00AA1A51" w:rsidP="00AA1A5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E92977">
        <w:rPr>
          <w:rFonts w:ascii="Arial" w:hAnsi="Arial" w:cs="Arial"/>
          <w:b/>
          <w:sz w:val="30"/>
          <w:szCs w:val="30"/>
        </w:rPr>
        <w:t>of</w:t>
      </w:r>
      <w:proofErr w:type="gramEnd"/>
      <w:r w:rsidRPr="00E92977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92977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Cs w:val="26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</w:rPr>
      </w:pPr>
      <w:r w:rsidRPr="00E92977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E92977">
        <w:rPr>
          <w:rFonts w:ascii="Arial" w:hAnsi="Arial" w:cs="Arial"/>
          <w:sz w:val="20"/>
        </w:rPr>
        <w:t xml:space="preserve"> will be webcast live at the following address:</w:t>
      </w:r>
    </w:p>
    <w:p w:rsidR="00AA1A51" w:rsidRPr="00E92977" w:rsidRDefault="00782396" w:rsidP="00AA1A51">
      <w:pPr>
        <w:spacing w:after="0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AA1A51" w:rsidRPr="00E92977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92977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782396" w:rsidRPr="00782396" w:rsidRDefault="00782396" w:rsidP="0078239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782396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January 11, 2021</w:t>
      </w:r>
    </w:p>
    <w:p w:rsidR="00782396" w:rsidRPr="00782396" w:rsidRDefault="00782396" w:rsidP="007823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396" w:rsidRPr="00782396" w:rsidRDefault="00782396" w:rsidP="00782396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782396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782396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782396" w:rsidRPr="00782396" w:rsidRDefault="00782396" w:rsidP="00782396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>Roll Call</w:t>
      </w:r>
    </w:p>
    <w:p w:rsidR="00782396" w:rsidRPr="00782396" w:rsidRDefault="00782396" w:rsidP="00782396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782396" w:rsidRPr="00782396" w:rsidRDefault="00782396" w:rsidP="00782396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>Opening Remarks by the Chair of the Committee</w:t>
      </w:r>
    </w:p>
    <w:p w:rsidR="00782396" w:rsidRPr="00782396" w:rsidRDefault="00782396" w:rsidP="0078239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82396">
        <w:rPr>
          <w:rFonts w:ascii="Arial" w:eastAsia="Times New Roman" w:hAnsi="Arial" w:cs="Arial"/>
          <w:i/>
          <w:sz w:val="24"/>
          <w:szCs w:val="24"/>
        </w:rPr>
        <w:t>Action Item</w:t>
      </w:r>
      <w:r w:rsidRPr="00782396">
        <w:rPr>
          <w:rFonts w:ascii="Arial" w:eastAsia="Times New Roman" w:hAnsi="Arial" w:cs="Arial"/>
          <w:sz w:val="24"/>
          <w:szCs w:val="24"/>
        </w:rPr>
        <w:t>- Approval of Minutes of Meeting of November 2, 2020</w:t>
      </w:r>
    </w:p>
    <w:p w:rsidR="00782396" w:rsidRPr="00782396" w:rsidRDefault="00782396" w:rsidP="00782396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ab/>
      </w:r>
    </w:p>
    <w:p w:rsidR="00782396" w:rsidRPr="00782396" w:rsidRDefault="00782396" w:rsidP="00782396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>3:05 p.m.</w:t>
      </w:r>
      <w:r w:rsidRPr="00782396">
        <w:rPr>
          <w:rFonts w:ascii="Arial" w:hAnsi="Arial" w:cs="Arial"/>
          <w:sz w:val="24"/>
          <w:szCs w:val="24"/>
        </w:rPr>
        <w:tab/>
      </w:r>
      <w:r w:rsidRPr="00782396">
        <w:rPr>
          <w:rFonts w:ascii="Arial" w:hAnsi="Arial" w:cs="Arial"/>
          <w:b/>
          <w:sz w:val="24"/>
          <w:szCs w:val="24"/>
        </w:rPr>
        <w:t>Presentations and Board Items</w:t>
      </w:r>
      <w:r w:rsidRPr="00782396">
        <w:rPr>
          <w:rFonts w:ascii="Arial" w:hAnsi="Arial" w:cs="Arial"/>
          <w:sz w:val="24"/>
          <w:szCs w:val="24"/>
        </w:rPr>
        <w:t xml:space="preserve">  </w:t>
      </w:r>
    </w:p>
    <w:p w:rsidR="00782396" w:rsidRPr="00782396" w:rsidRDefault="00782396" w:rsidP="0078239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782396">
        <w:rPr>
          <w:rFonts w:ascii="Arial" w:hAnsi="Arial" w:cs="Arial"/>
          <w:sz w:val="24"/>
          <w:szCs w:val="24"/>
        </w:rPr>
        <w:t xml:space="preserve"> </w:t>
      </w:r>
    </w:p>
    <w:p w:rsidR="00782396" w:rsidRPr="00782396" w:rsidRDefault="00782396" w:rsidP="00782396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2396">
        <w:rPr>
          <w:rFonts w:ascii="Arial" w:hAnsi="Arial" w:cs="Arial"/>
          <w:color w:val="000000"/>
          <w:sz w:val="24"/>
          <w:szCs w:val="24"/>
        </w:rPr>
        <w:t>Award Construction Contracts for the Susan and Clint Atkins Baseball Training Center and the Rex and Alice A. Martin Softball Training Center, Division of Intercollegiate Athletics, Urbana</w:t>
      </w:r>
    </w:p>
    <w:p w:rsidR="00782396" w:rsidRPr="00782396" w:rsidRDefault="00782396" w:rsidP="00782396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2396">
        <w:rPr>
          <w:rFonts w:ascii="Arial" w:hAnsi="Arial" w:cs="Arial"/>
          <w:color w:val="000000"/>
          <w:sz w:val="24"/>
          <w:szCs w:val="24"/>
        </w:rPr>
        <w:t xml:space="preserve">Rename the Civil Engineering </w:t>
      </w:r>
      <w:proofErr w:type="spellStart"/>
      <w:r w:rsidRPr="00782396">
        <w:rPr>
          <w:rFonts w:ascii="Arial" w:hAnsi="Arial" w:cs="Arial"/>
          <w:color w:val="000000"/>
          <w:sz w:val="24"/>
          <w:szCs w:val="24"/>
        </w:rPr>
        <w:t>Hydrosystems</w:t>
      </w:r>
      <w:proofErr w:type="spellEnd"/>
      <w:r w:rsidRPr="00782396">
        <w:rPr>
          <w:rFonts w:ascii="Arial" w:hAnsi="Arial" w:cs="Arial"/>
          <w:color w:val="000000"/>
          <w:sz w:val="24"/>
          <w:szCs w:val="24"/>
        </w:rPr>
        <w:t xml:space="preserve"> Laboratory Building, Urbana</w:t>
      </w:r>
    </w:p>
    <w:p w:rsidR="00782396" w:rsidRPr="00782396" w:rsidRDefault="00782396" w:rsidP="00782396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2396">
        <w:rPr>
          <w:rFonts w:ascii="Arial" w:hAnsi="Arial" w:cs="Arial"/>
          <w:color w:val="000000"/>
          <w:sz w:val="24"/>
          <w:szCs w:val="24"/>
        </w:rPr>
        <w:t xml:space="preserve">Employ Architect/Engineer for New Construction, Discovery Partners Institute, Chicago </w:t>
      </w:r>
    </w:p>
    <w:p w:rsidR="00782396" w:rsidRPr="00782396" w:rsidRDefault="00782396" w:rsidP="00782396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2396">
        <w:rPr>
          <w:rFonts w:ascii="Arial" w:hAnsi="Arial" w:cs="Arial"/>
          <w:color w:val="000000"/>
          <w:sz w:val="24"/>
          <w:szCs w:val="24"/>
        </w:rPr>
        <w:t>Delegate Authority to Comptroller to Approve Lease of Space at 1817 South Neil Street, Champaign, Illinois</w:t>
      </w:r>
    </w:p>
    <w:p w:rsidR="00782396" w:rsidRPr="00782396" w:rsidRDefault="00782396" w:rsidP="00782396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2396">
        <w:rPr>
          <w:rFonts w:ascii="Arial" w:hAnsi="Arial" w:cs="Arial"/>
          <w:color w:val="000000"/>
          <w:sz w:val="24"/>
          <w:szCs w:val="24"/>
        </w:rPr>
        <w:t>Delegate Authority to Comptroller to Approve Lease of Space for Mile Square Health Center, 839-845 West 79th Street, Chicago, Illinois</w:t>
      </w:r>
    </w:p>
    <w:p w:rsidR="00782396" w:rsidRPr="00782396" w:rsidRDefault="00782396" w:rsidP="00782396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Purchase Recommendations</w:t>
      </w:r>
    </w:p>
    <w:p w:rsidR="00782396" w:rsidRPr="00782396" w:rsidRDefault="00782396" w:rsidP="007823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82396" w:rsidRPr="00782396" w:rsidRDefault="00782396" w:rsidP="00782396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>3:55 p.m.</w:t>
      </w:r>
      <w:r w:rsidRPr="00782396">
        <w:rPr>
          <w:rFonts w:ascii="Arial" w:hAnsi="Arial" w:cs="Arial"/>
          <w:sz w:val="24"/>
          <w:szCs w:val="24"/>
        </w:rPr>
        <w:tab/>
      </w:r>
      <w:r w:rsidRPr="00782396">
        <w:rPr>
          <w:rFonts w:ascii="Arial" w:hAnsi="Arial" w:cs="Arial"/>
          <w:b/>
          <w:sz w:val="24"/>
          <w:szCs w:val="24"/>
        </w:rPr>
        <w:t>Old Business</w:t>
      </w:r>
    </w:p>
    <w:p w:rsidR="00782396" w:rsidRDefault="00782396" w:rsidP="00782396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</w:p>
    <w:p w:rsidR="00782396" w:rsidRPr="00782396" w:rsidRDefault="00782396" w:rsidP="00782396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82396">
        <w:rPr>
          <w:rFonts w:ascii="Arial" w:hAnsi="Arial" w:cs="Arial"/>
          <w:b/>
          <w:sz w:val="24"/>
          <w:szCs w:val="24"/>
        </w:rPr>
        <w:t>New Business</w:t>
      </w:r>
    </w:p>
    <w:p w:rsidR="00782396" w:rsidRPr="00782396" w:rsidRDefault="00782396" w:rsidP="00782396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>Next Meeting:  Monday, March 1, 2021, 3:00 p.m., Location TBA</w:t>
      </w:r>
    </w:p>
    <w:p w:rsidR="00782396" w:rsidRPr="00782396" w:rsidRDefault="00782396" w:rsidP="0078239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2396">
        <w:rPr>
          <w:rFonts w:ascii="Arial" w:hAnsi="Arial" w:cs="Arial"/>
          <w:sz w:val="24"/>
          <w:szCs w:val="24"/>
        </w:rPr>
        <w:t xml:space="preserve">    </w:t>
      </w:r>
    </w:p>
    <w:p w:rsidR="00782396" w:rsidRPr="00782396" w:rsidRDefault="00782396" w:rsidP="00782396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782396">
        <w:rPr>
          <w:rFonts w:ascii="Arial" w:eastAsia="Times New Roman" w:hAnsi="Arial" w:cs="Arial"/>
          <w:sz w:val="24"/>
          <w:szCs w:val="24"/>
        </w:rPr>
        <w:t>4:00 p.m.</w:t>
      </w:r>
      <w:r w:rsidRPr="00782396">
        <w:rPr>
          <w:rFonts w:ascii="Arial" w:eastAsia="Times New Roman" w:hAnsi="Arial" w:cs="Arial"/>
          <w:sz w:val="24"/>
          <w:szCs w:val="24"/>
        </w:rPr>
        <w:tab/>
      </w:r>
      <w:r w:rsidRPr="00782396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782396">
        <w:rPr>
          <w:rFonts w:ascii="Arial" w:eastAsia="Times New Roman" w:hAnsi="Arial" w:cs="Arial"/>
          <w:b/>
          <w:sz w:val="24"/>
          <w:szCs w:val="24"/>
        </w:rPr>
        <w:tab/>
      </w: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F705B9">
        <w:rPr>
          <w:rFonts w:ascii="Arial" w:eastAsia="Times New Roman" w:hAnsi="Arial" w:cs="Arial"/>
          <w:szCs w:val="24"/>
        </w:rPr>
        <w:t>Denotes a Presentation</w:t>
      </w:r>
    </w:p>
    <w:p w:rsidR="00F705B9" w:rsidRPr="00F705B9" w:rsidRDefault="00F705B9" w:rsidP="00F705B9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05B9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F705B9">
      <w:pPr>
        <w:keepNext/>
        <w:spacing w:after="0" w:line="240" w:lineRule="auto"/>
        <w:outlineLvl w:val="1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A3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396">
      <w:rPr>
        <w:noProof/>
      </w:rPr>
      <w:t>3</w:t>
    </w:r>
    <w:r>
      <w:rPr>
        <w:noProof/>
      </w:rPr>
      <w:fldChar w:fldCharType="end"/>
    </w:r>
  </w:p>
  <w:p w:rsidR="00FE68C7" w:rsidRDefault="0078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782396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782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D64AD"/>
    <w:rsid w:val="006F7EA3"/>
    <w:rsid w:val="0075011F"/>
    <w:rsid w:val="007555C5"/>
    <w:rsid w:val="00782396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B3408D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705B9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  <w14:docId w14:val="5C4043B6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2</cp:revision>
  <cp:lastPrinted>2020-03-05T19:37:00Z</cp:lastPrinted>
  <dcterms:created xsi:type="dcterms:W3CDTF">2021-01-05T15:22:00Z</dcterms:created>
  <dcterms:modified xsi:type="dcterms:W3CDTF">2021-01-05T15:22:00Z</dcterms:modified>
</cp:coreProperties>
</file>