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7BE" w:rsidRPr="00E36D88" w:rsidRDefault="003A57BE" w:rsidP="003A57BE">
      <w:pPr>
        <w:spacing w:after="0"/>
        <w:jc w:val="center"/>
        <w:rPr>
          <w:rFonts w:ascii="Times New Roman" w:hAnsi="Times New Roman"/>
          <w:sz w:val="36"/>
        </w:rPr>
      </w:pPr>
      <w:r w:rsidRPr="00E36D88">
        <w:rPr>
          <w:rFonts w:ascii="Times New Roman" w:hAnsi="Times New Roman"/>
          <w:sz w:val="36"/>
        </w:rPr>
        <w:t>UNIVERSITY OF ILLINOIS</w:t>
      </w:r>
    </w:p>
    <w:p w:rsidR="003A57BE" w:rsidRPr="003A57BE" w:rsidRDefault="003A57BE" w:rsidP="003A57BE">
      <w:pPr>
        <w:spacing w:after="0"/>
        <w:jc w:val="center"/>
        <w:rPr>
          <w:rFonts w:ascii="Times New Roman" w:hAnsi="Times New Roman"/>
          <w:sz w:val="40"/>
        </w:rPr>
      </w:pPr>
      <w:r>
        <w:rPr>
          <w:rFonts w:ascii="Times New Roman" w:hAnsi="Times New Roman"/>
          <w:color w:val="313138"/>
          <w:w w:val="105"/>
          <w:sz w:val="18"/>
        </w:rPr>
        <w:t>Urba</w:t>
      </w:r>
      <w:r>
        <w:rPr>
          <w:rFonts w:ascii="Times New Roman" w:hAnsi="Times New Roman"/>
          <w:color w:val="1C1C1C"/>
          <w:w w:val="105"/>
          <w:sz w:val="18"/>
        </w:rPr>
        <w:t>n</w:t>
      </w:r>
      <w:r>
        <w:rPr>
          <w:rFonts w:ascii="Times New Roman" w:hAnsi="Times New Roman"/>
          <w:color w:val="424249"/>
          <w:w w:val="105"/>
          <w:sz w:val="18"/>
        </w:rPr>
        <w:t>a-Cha</w:t>
      </w:r>
      <w:r>
        <w:rPr>
          <w:rFonts w:ascii="Times New Roman" w:hAnsi="Times New Roman"/>
          <w:color w:val="1C1C1C"/>
          <w:w w:val="105"/>
          <w:sz w:val="18"/>
        </w:rPr>
        <w:t>m</w:t>
      </w:r>
      <w:r>
        <w:rPr>
          <w:rFonts w:ascii="Times New Roman" w:hAnsi="Times New Roman"/>
          <w:color w:val="313138"/>
          <w:w w:val="105"/>
          <w:sz w:val="18"/>
        </w:rPr>
        <w:t>paig</w:t>
      </w:r>
      <w:r>
        <w:rPr>
          <w:rFonts w:ascii="Times New Roman" w:hAnsi="Times New Roman"/>
          <w:color w:val="1C1C1C"/>
          <w:w w:val="105"/>
          <w:sz w:val="18"/>
        </w:rPr>
        <w:t xml:space="preserve">n </w:t>
      </w:r>
      <w:r>
        <w:rPr>
          <w:rFonts w:ascii="Times New Roman" w:hAnsi="Times New Roman"/>
          <w:color w:val="424249"/>
          <w:w w:val="105"/>
          <w:sz w:val="18"/>
        </w:rPr>
        <w:t xml:space="preserve">• </w:t>
      </w:r>
      <w:r>
        <w:rPr>
          <w:rFonts w:ascii="Times New Roman" w:hAnsi="Times New Roman"/>
          <w:color w:val="313138"/>
          <w:w w:val="105"/>
          <w:sz w:val="18"/>
        </w:rPr>
        <w:t>C</w:t>
      </w:r>
      <w:r>
        <w:rPr>
          <w:rFonts w:ascii="Times New Roman" w:hAnsi="Times New Roman"/>
          <w:color w:val="1C1C1C"/>
          <w:w w:val="105"/>
          <w:sz w:val="18"/>
        </w:rPr>
        <w:t>hi</w:t>
      </w:r>
      <w:r>
        <w:rPr>
          <w:rFonts w:ascii="Times New Roman" w:hAnsi="Times New Roman"/>
          <w:color w:val="424249"/>
          <w:w w:val="105"/>
          <w:sz w:val="18"/>
        </w:rPr>
        <w:t>cago • Spri</w:t>
      </w:r>
      <w:r>
        <w:rPr>
          <w:rFonts w:ascii="Times New Roman" w:hAnsi="Times New Roman"/>
          <w:color w:val="1C1C1C"/>
          <w:w w:val="105"/>
          <w:sz w:val="18"/>
        </w:rPr>
        <w:t>n</w:t>
      </w:r>
      <w:r>
        <w:rPr>
          <w:rFonts w:ascii="Times New Roman" w:hAnsi="Times New Roman"/>
          <w:color w:val="424249"/>
          <w:w w:val="105"/>
          <w:sz w:val="18"/>
        </w:rPr>
        <w:t>gfie</w:t>
      </w:r>
      <w:r>
        <w:rPr>
          <w:rFonts w:ascii="Times New Roman" w:hAnsi="Times New Roman"/>
          <w:color w:val="1C1C1C"/>
          <w:w w:val="105"/>
          <w:sz w:val="18"/>
        </w:rPr>
        <w:t>ld</w:t>
      </w:r>
    </w:p>
    <w:p w:rsidR="003A57BE" w:rsidRPr="003A57BE" w:rsidRDefault="003A57BE" w:rsidP="003A57BE">
      <w:pPr>
        <w:spacing w:after="0"/>
        <w:jc w:val="center"/>
        <w:rPr>
          <w:rFonts w:ascii="Times New Roman" w:hAnsi="Times New Roman"/>
        </w:rPr>
      </w:pPr>
    </w:p>
    <w:p w:rsidR="000D2AE8" w:rsidRPr="003A57BE" w:rsidRDefault="003A57BE" w:rsidP="003A57BE">
      <w:pPr>
        <w:spacing w:after="0"/>
        <w:rPr>
          <w:rFonts w:ascii="Times New Roman" w:hAnsi="Times New Roman"/>
          <w:sz w:val="20"/>
        </w:rPr>
      </w:pPr>
      <w:r w:rsidRPr="003A57BE">
        <w:rPr>
          <w:rFonts w:ascii="Times New Roman" w:hAnsi="Times New Roman"/>
          <w:sz w:val="20"/>
        </w:rPr>
        <w:t>The Board of Trustees</w:t>
      </w:r>
    </w:p>
    <w:p w:rsidR="003A57BE" w:rsidRPr="003A57BE" w:rsidRDefault="003A57BE" w:rsidP="003A57BE">
      <w:pPr>
        <w:spacing w:after="0"/>
        <w:rPr>
          <w:rFonts w:ascii="Times New Roman" w:hAnsi="Times New Roman"/>
          <w:sz w:val="20"/>
        </w:rPr>
      </w:pPr>
      <w:proofErr w:type="gramStart"/>
      <w:r w:rsidRPr="003A57BE">
        <w:rPr>
          <w:rFonts w:ascii="Times New Roman" w:hAnsi="Times New Roman"/>
          <w:sz w:val="20"/>
        </w:rPr>
        <w:t>352</w:t>
      </w:r>
      <w:proofErr w:type="gramEnd"/>
      <w:r w:rsidRPr="003A57BE">
        <w:rPr>
          <w:rFonts w:ascii="Times New Roman" w:hAnsi="Times New Roman"/>
          <w:sz w:val="20"/>
        </w:rPr>
        <w:t xml:space="preserve"> Henry Administration Building, MC-350</w:t>
      </w:r>
    </w:p>
    <w:p w:rsidR="003A57BE" w:rsidRPr="003A57BE" w:rsidRDefault="003A57BE" w:rsidP="003A57BE">
      <w:pPr>
        <w:spacing w:after="0"/>
        <w:rPr>
          <w:rFonts w:ascii="Times New Roman" w:hAnsi="Times New Roman"/>
          <w:sz w:val="20"/>
        </w:rPr>
      </w:pPr>
      <w:r w:rsidRPr="003A57BE">
        <w:rPr>
          <w:rFonts w:ascii="Times New Roman" w:hAnsi="Times New Roman"/>
          <w:sz w:val="20"/>
        </w:rPr>
        <w:t>506 South Wright Street</w:t>
      </w:r>
    </w:p>
    <w:p w:rsidR="000D2AE8" w:rsidRDefault="003A57BE" w:rsidP="00D91828">
      <w:pPr>
        <w:spacing w:after="0"/>
      </w:pPr>
      <w:r w:rsidRPr="003A57BE">
        <w:rPr>
          <w:rFonts w:ascii="Times New Roman" w:hAnsi="Times New Roman"/>
          <w:sz w:val="20"/>
        </w:rPr>
        <w:t>Urbana, IL 61801</w:t>
      </w:r>
      <w:r w:rsidR="000D2AE8">
        <w:tab/>
      </w:r>
      <w:r w:rsidR="000D2AE8">
        <w:tab/>
      </w:r>
    </w:p>
    <w:p w:rsidR="00EC44D8" w:rsidRPr="00D91828" w:rsidRDefault="00EC44D8" w:rsidP="00D91828">
      <w:pPr>
        <w:spacing w:after="0"/>
        <w:rPr>
          <w:rFonts w:ascii="Times New Roman" w:hAnsi="Times New Roman"/>
          <w:sz w:val="20"/>
        </w:rPr>
      </w:pPr>
    </w:p>
    <w:p w:rsidR="00AA6B48" w:rsidRPr="00995B22" w:rsidRDefault="00D2496A" w:rsidP="00AA6B48">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July 15</w:t>
      </w:r>
      <w:r w:rsidR="00B051DF">
        <w:rPr>
          <w:rFonts w:ascii="Times New Roman" w:eastAsia="Times New Roman" w:hAnsi="Times New Roman"/>
          <w:sz w:val="24"/>
          <w:szCs w:val="24"/>
        </w:rPr>
        <w:t>, 2021</w:t>
      </w:r>
    </w:p>
    <w:p w:rsidR="00EC44D8" w:rsidRPr="00995B22" w:rsidRDefault="00EC44D8" w:rsidP="000D2AE8">
      <w:pPr>
        <w:jc w:val="center"/>
        <w:rPr>
          <w:rFonts w:ascii="Times New Roman" w:hAnsi="Times New Roman"/>
          <w:b/>
          <w:sz w:val="24"/>
          <w:szCs w:val="24"/>
          <w:u w:val="single"/>
        </w:rPr>
      </w:pPr>
    </w:p>
    <w:p w:rsidR="000D2AE8" w:rsidRPr="00995B22" w:rsidRDefault="000D2AE8" w:rsidP="000D2AE8">
      <w:pPr>
        <w:jc w:val="center"/>
        <w:rPr>
          <w:rFonts w:ascii="Times New Roman" w:hAnsi="Times New Roman"/>
          <w:b/>
          <w:sz w:val="24"/>
          <w:szCs w:val="24"/>
          <w:u w:val="single"/>
        </w:rPr>
      </w:pPr>
      <w:r w:rsidRPr="00995B22">
        <w:rPr>
          <w:rFonts w:ascii="Times New Roman" w:hAnsi="Times New Roman"/>
          <w:b/>
          <w:sz w:val="24"/>
          <w:szCs w:val="24"/>
          <w:u w:val="single"/>
        </w:rPr>
        <w:t>NOTICE</w:t>
      </w:r>
    </w:p>
    <w:p w:rsidR="000D2AE8" w:rsidRDefault="000D2AE8" w:rsidP="000D2AE8">
      <w:pPr>
        <w:pStyle w:val="NoSpacing"/>
        <w:rPr>
          <w:rFonts w:ascii="Times New Roman" w:hAnsi="Times New Roman"/>
          <w:sz w:val="24"/>
          <w:szCs w:val="24"/>
        </w:rPr>
      </w:pPr>
      <w:r w:rsidRPr="00995B22">
        <w:rPr>
          <w:sz w:val="24"/>
          <w:szCs w:val="24"/>
        </w:rPr>
        <w:tab/>
      </w:r>
      <w:r w:rsidR="001D32D7" w:rsidRPr="00995B22">
        <w:rPr>
          <w:sz w:val="24"/>
          <w:szCs w:val="24"/>
        </w:rPr>
        <w:tab/>
      </w:r>
      <w:r w:rsidRPr="00995B22">
        <w:rPr>
          <w:rFonts w:ascii="Times New Roman" w:hAnsi="Times New Roman"/>
          <w:sz w:val="24"/>
          <w:szCs w:val="24"/>
        </w:rPr>
        <w:t xml:space="preserve">On call of the Chair, a meeting of the Academic and Student Affairs Committee of the Board of Trustees of the University of Illinois </w:t>
      </w:r>
      <w:proofErr w:type="gramStart"/>
      <w:r w:rsidRPr="00995B22">
        <w:rPr>
          <w:rFonts w:ascii="Times New Roman" w:hAnsi="Times New Roman"/>
          <w:sz w:val="24"/>
          <w:szCs w:val="24"/>
        </w:rPr>
        <w:t>will be held</w:t>
      </w:r>
      <w:proofErr w:type="gramEnd"/>
      <w:r w:rsidRPr="00995B22">
        <w:rPr>
          <w:rFonts w:ascii="Times New Roman" w:hAnsi="Times New Roman"/>
          <w:sz w:val="24"/>
          <w:szCs w:val="24"/>
        </w:rPr>
        <w:t xml:space="preserve"> on </w:t>
      </w:r>
      <w:r w:rsidR="00D2496A">
        <w:rPr>
          <w:rFonts w:ascii="Times New Roman" w:hAnsi="Times New Roman"/>
          <w:sz w:val="24"/>
          <w:szCs w:val="24"/>
        </w:rPr>
        <w:t>July 2</w:t>
      </w:r>
      <w:r w:rsidR="00142A2C">
        <w:rPr>
          <w:rFonts w:ascii="Times New Roman" w:hAnsi="Times New Roman"/>
          <w:sz w:val="24"/>
          <w:szCs w:val="24"/>
        </w:rPr>
        <w:t>1</w:t>
      </w:r>
      <w:r w:rsidR="00B051DF">
        <w:rPr>
          <w:rFonts w:ascii="Times New Roman" w:hAnsi="Times New Roman"/>
          <w:sz w:val="24"/>
          <w:szCs w:val="24"/>
        </w:rPr>
        <w:t>, 2021</w:t>
      </w:r>
      <w:r w:rsidR="003F433F" w:rsidRPr="00995B22">
        <w:rPr>
          <w:rFonts w:ascii="Times New Roman" w:hAnsi="Times New Roman"/>
          <w:sz w:val="24"/>
          <w:szCs w:val="24"/>
        </w:rPr>
        <w:t xml:space="preserve">, beginning at </w:t>
      </w:r>
      <w:r w:rsidR="00803288" w:rsidRPr="00995B22">
        <w:rPr>
          <w:rFonts w:ascii="Times New Roman" w:hAnsi="Times New Roman"/>
          <w:sz w:val="24"/>
          <w:szCs w:val="24"/>
        </w:rPr>
        <w:t>2</w:t>
      </w:r>
      <w:r w:rsidR="003F433F" w:rsidRPr="00995B22">
        <w:rPr>
          <w:rFonts w:ascii="Times New Roman" w:hAnsi="Times New Roman"/>
          <w:sz w:val="24"/>
          <w:szCs w:val="24"/>
        </w:rPr>
        <w:t>:</w:t>
      </w:r>
      <w:r w:rsidR="00E235F3" w:rsidRPr="00995B22">
        <w:rPr>
          <w:rFonts w:ascii="Times New Roman" w:hAnsi="Times New Roman"/>
          <w:sz w:val="24"/>
          <w:szCs w:val="24"/>
        </w:rPr>
        <w:t>4</w:t>
      </w:r>
      <w:r w:rsidR="00803288" w:rsidRPr="00995B22">
        <w:rPr>
          <w:rFonts w:ascii="Times New Roman" w:hAnsi="Times New Roman"/>
          <w:sz w:val="24"/>
          <w:szCs w:val="24"/>
        </w:rPr>
        <w:t>5</w:t>
      </w:r>
      <w:r w:rsidR="00E605B3" w:rsidRPr="00995B22">
        <w:rPr>
          <w:rFonts w:ascii="Times New Roman" w:hAnsi="Times New Roman"/>
          <w:sz w:val="24"/>
          <w:szCs w:val="24"/>
        </w:rPr>
        <w:t xml:space="preserve"> </w:t>
      </w:r>
      <w:r w:rsidR="00803288" w:rsidRPr="00995B22">
        <w:rPr>
          <w:rFonts w:ascii="Times New Roman" w:hAnsi="Times New Roman"/>
          <w:sz w:val="24"/>
          <w:szCs w:val="24"/>
        </w:rPr>
        <w:t>p</w:t>
      </w:r>
      <w:r w:rsidR="00E605B3" w:rsidRPr="00995B22">
        <w:rPr>
          <w:rFonts w:ascii="Times New Roman" w:hAnsi="Times New Roman"/>
          <w:sz w:val="24"/>
          <w:szCs w:val="24"/>
        </w:rPr>
        <w:t>.m.</w:t>
      </w:r>
      <w:r w:rsidRPr="00995B22">
        <w:rPr>
          <w:rFonts w:ascii="Times New Roman" w:hAnsi="Times New Roman"/>
          <w:sz w:val="24"/>
          <w:szCs w:val="24"/>
        </w:rPr>
        <w:t xml:space="preserve"> (A copy of the schedule/agenda is attached.)</w:t>
      </w:r>
    </w:p>
    <w:p w:rsidR="000174BC" w:rsidRDefault="000174BC" w:rsidP="000D2AE8">
      <w:pPr>
        <w:pStyle w:val="NoSpacing"/>
        <w:rPr>
          <w:rFonts w:ascii="Times New Roman" w:hAnsi="Times New Roman"/>
          <w:sz w:val="24"/>
          <w:szCs w:val="24"/>
        </w:rPr>
      </w:pPr>
    </w:p>
    <w:p w:rsidR="000174BC" w:rsidRDefault="000174BC" w:rsidP="000174BC">
      <w:pPr>
        <w:pStyle w:val="NoSpacing"/>
        <w:ind w:left="720" w:firstLine="720"/>
        <w:rPr>
          <w:rFonts w:ascii="Times New Roman" w:hAnsi="Times New Roman"/>
          <w:sz w:val="26"/>
          <w:szCs w:val="26"/>
        </w:rPr>
      </w:pPr>
      <w:r w:rsidRPr="002222B7">
        <w:rPr>
          <w:rFonts w:ascii="Times New Roman" w:hAnsi="Times New Roman"/>
          <w:sz w:val="26"/>
          <w:szCs w:val="26"/>
        </w:rPr>
        <w:t xml:space="preserve">The committee will meet in the </w:t>
      </w:r>
      <w:r>
        <w:rPr>
          <w:rFonts w:ascii="Times New Roman" w:hAnsi="Times New Roman"/>
          <w:sz w:val="26"/>
          <w:szCs w:val="26"/>
        </w:rPr>
        <w:t xml:space="preserve">Isadore and Sadie </w:t>
      </w:r>
      <w:proofErr w:type="spellStart"/>
      <w:r>
        <w:rPr>
          <w:rFonts w:ascii="Times New Roman" w:hAnsi="Times New Roman"/>
          <w:sz w:val="26"/>
          <w:szCs w:val="26"/>
        </w:rPr>
        <w:t>Dorin</w:t>
      </w:r>
      <w:proofErr w:type="spellEnd"/>
      <w:r>
        <w:rPr>
          <w:rFonts w:ascii="Times New Roman" w:hAnsi="Times New Roman"/>
          <w:sz w:val="26"/>
          <w:szCs w:val="26"/>
        </w:rPr>
        <w:t xml:space="preserve"> Forum; </w:t>
      </w:r>
      <w:r w:rsidRPr="0002314F">
        <w:rPr>
          <w:rFonts w:ascii="Times New Roman" w:hAnsi="Times New Roman"/>
          <w:sz w:val="26"/>
          <w:szCs w:val="26"/>
        </w:rPr>
        <w:t xml:space="preserve">Rooms D, </w:t>
      </w:r>
    </w:p>
    <w:p w:rsidR="000174BC" w:rsidRDefault="000174BC" w:rsidP="000174BC">
      <w:pPr>
        <w:pStyle w:val="NoSpacing"/>
        <w:rPr>
          <w:rFonts w:ascii="Times New Roman" w:hAnsi="Times New Roman"/>
          <w:sz w:val="26"/>
          <w:szCs w:val="26"/>
        </w:rPr>
      </w:pPr>
      <w:r w:rsidRPr="0002314F">
        <w:rPr>
          <w:rFonts w:ascii="Times New Roman" w:hAnsi="Times New Roman"/>
          <w:sz w:val="26"/>
          <w:szCs w:val="26"/>
        </w:rPr>
        <w:t>E,</w:t>
      </w:r>
      <w:r>
        <w:rPr>
          <w:rFonts w:ascii="Times New Roman" w:hAnsi="Times New Roman"/>
          <w:sz w:val="26"/>
          <w:szCs w:val="26"/>
        </w:rPr>
        <w:t xml:space="preserve"> </w:t>
      </w:r>
      <w:r w:rsidRPr="0002314F">
        <w:rPr>
          <w:rFonts w:ascii="Times New Roman" w:hAnsi="Times New Roman"/>
          <w:sz w:val="26"/>
          <w:szCs w:val="26"/>
        </w:rPr>
        <w:t>and F</w:t>
      </w:r>
      <w:r>
        <w:rPr>
          <w:rFonts w:ascii="Times New Roman" w:hAnsi="Times New Roman"/>
          <w:sz w:val="26"/>
          <w:szCs w:val="26"/>
        </w:rPr>
        <w:t xml:space="preserve">; 725 West Roosevelt Road; </w:t>
      </w:r>
      <w:r w:rsidRPr="00FF1101">
        <w:rPr>
          <w:rFonts w:ascii="Times New Roman" w:hAnsi="Times New Roman"/>
          <w:sz w:val="26"/>
          <w:szCs w:val="26"/>
        </w:rPr>
        <w:t>Chicago</w:t>
      </w:r>
      <w:r>
        <w:rPr>
          <w:rFonts w:ascii="Times New Roman" w:hAnsi="Times New Roman"/>
          <w:sz w:val="26"/>
          <w:szCs w:val="26"/>
        </w:rPr>
        <w:t xml:space="preserve">. </w:t>
      </w:r>
    </w:p>
    <w:p w:rsidR="000174BC" w:rsidRDefault="000174BC" w:rsidP="000174BC">
      <w:pPr>
        <w:pStyle w:val="NoSpacing"/>
        <w:ind w:left="720" w:firstLine="720"/>
        <w:rPr>
          <w:rFonts w:ascii="Times New Roman" w:hAnsi="Times New Roman"/>
          <w:sz w:val="26"/>
          <w:szCs w:val="26"/>
        </w:rPr>
      </w:pPr>
    </w:p>
    <w:p w:rsidR="000174BC" w:rsidRPr="00D847B7" w:rsidRDefault="000174BC" w:rsidP="000174BC">
      <w:pPr>
        <w:pStyle w:val="NoSpacing"/>
        <w:ind w:left="720" w:firstLine="720"/>
        <w:rPr>
          <w:rFonts w:ascii="Times New Roman" w:hAnsi="Times New Roman"/>
          <w:sz w:val="26"/>
          <w:szCs w:val="26"/>
        </w:rPr>
      </w:pPr>
      <w:r w:rsidRPr="00D847B7">
        <w:rPr>
          <w:rFonts w:ascii="Times New Roman" w:hAnsi="Times New Roman"/>
          <w:sz w:val="26"/>
          <w:szCs w:val="26"/>
        </w:rPr>
        <w:t>The meeting will also be webcast live at the following address:</w:t>
      </w:r>
    </w:p>
    <w:p w:rsidR="000174BC" w:rsidRPr="00D847B7" w:rsidRDefault="000174BC" w:rsidP="000174BC">
      <w:pPr>
        <w:pStyle w:val="NoSpacing"/>
        <w:rPr>
          <w:rFonts w:ascii="Times New Roman" w:hAnsi="Times New Roman"/>
          <w:sz w:val="26"/>
          <w:szCs w:val="26"/>
        </w:rPr>
      </w:pPr>
      <w:r w:rsidRPr="00D847B7">
        <w:rPr>
          <w:rFonts w:ascii="Times New Roman" w:hAnsi="Times New Roman"/>
          <w:sz w:val="26"/>
          <w:szCs w:val="26"/>
        </w:rPr>
        <w:t>http://www.uis.edu/technology/uislive.html</w:t>
      </w:r>
    </w:p>
    <w:p w:rsidR="00E40BE4" w:rsidRPr="002E2C84" w:rsidRDefault="00E40BE4" w:rsidP="002E2C84">
      <w:pPr>
        <w:rPr>
          <w:rFonts w:ascii="Times New Roman" w:hAnsi="Times New Roman"/>
          <w:sz w:val="24"/>
          <w:szCs w:val="24"/>
        </w:rPr>
      </w:pPr>
    </w:p>
    <w:p w:rsidR="00B97B3A" w:rsidRDefault="003C701A" w:rsidP="002E2C84">
      <w:pPr>
        <w:pStyle w:val="NoSpacing"/>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sidR="00E40BE4">
        <w:rPr>
          <w:rFonts w:ascii="Times New Roman" w:hAnsi="Times New Roman"/>
          <w:noProof/>
          <w:sz w:val="26"/>
          <w:szCs w:val="26"/>
        </w:rPr>
        <w:drawing>
          <wp:inline distT="0" distB="0" distL="0" distR="0" wp14:anchorId="17F9A1E5" wp14:editId="5EC480EB">
            <wp:extent cx="1871345" cy="5245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1345" cy="524510"/>
                    </a:xfrm>
                    <a:prstGeom prst="rect">
                      <a:avLst/>
                    </a:prstGeom>
                    <a:noFill/>
                  </pic:spPr>
                </pic:pic>
              </a:graphicData>
            </a:graphic>
          </wp:inline>
        </w:drawing>
      </w:r>
    </w:p>
    <w:p w:rsidR="00EC645E" w:rsidRPr="00995B22" w:rsidRDefault="000D2AE8" w:rsidP="000D2AE8">
      <w:pPr>
        <w:pStyle w:val="NoSpacing"/>
        <w:rPr>
          <w:rFonts w:ascii="Times New Roman" w:hAnsi="Times New Roman"/>
          <w:sz w:val="24"/>
          <w:szCs w:val="24"/>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E40BE4" w:rsidRPr="008A3DBA">
        <w:rPr>
          <w:rFonts w:ascii="Times New Roman" w:hAnsi="Times New Roman"/>
          <w:sz w:val="24"/>
          <w:szCs w:val="24"/>
        </w:rPr>
        <w:t>Gregory J. Knott</w:t>
      </w:r>
      <w:r w:rsidR="00632B5E" w:rsidRPr="00995B22">
        <w:rPr>
          <w:rFonts w:ascii="Times New Roman" w:hAnsi="Times New Roman"/>
          <w:sz w:val="24"/>
          <w:szCs w:val="24"/>
        </w:rPr>
        <w:tab/>
      </w:r>
      <w:r w:rsidR="006F7EA3" w:rsidRPr="00995B22">
        <w:rPr>
          <w:rFonts w:ascii="Times New Roman" w:hAnsi="Times New Roman"/>
          <w:sz w:val="24"/>
          <w:szCs w:val="24"/>
        </w:rPr>
        <w:tab/>
      </w:r>
      <w:r w:rsidR="006F7EA3" w:rsidRPr="00995B22">
        <w:rPr>
          <w:rFonts w:ascii="Times New Roman" w:hAnsi="Times New Roman"/>
          <w:sz w:val="24"/>
          <w:szCs w:val="24"/>
        </w:rPr>
        <w:tab/>
      </w:r>
      <w:r w:rsidR="00D91828" w:rsidRPr="00995B22">
        <w:rPr>
          <w:rFonts w:ascii="Times New Roman" w:hAnsi="Times New Roman"/>
          <w:sz w:val="24"/>
          <w:szCs w:val="24"/>
        </w:rPr>
        <w:tab/>
      </w:r>
      <w:r w:rsidR="00D91828" w:rsidRPr="00995B22">
        <w:rPr>
          <w:rFonts w:ascii="Times New Roman" w:hAnsi="Times New Roman"/>
          <w:sz w:val="24"/>
          <w:szCs w:val="24"/>
        </w:rPr>
        <w:tab/>
      </w:r>
      <w:r w:rsidR="00D91828" w:rsidRPr="00995B22">
        <w:rPr>
          <w:rFonts w:ascii="Times New Roman" w:hAnsi="Times New Roman"/>
          <w:sz w:val="24"/>
          <w:szCs w:val="24"/>
        </w:rPr>
        <w:tab/>
      </w:r>
      <w:r w:rsidR="00D91828" w:rsidRPr="00995B22">
        <w:rPr>
          <w:rFonts w:ascii="Times New Roman" w:hAnsi="Times New Roman"/>
          <w:sz w:val="24"/>
          <w:szCs w:val="24"/>
        </w:rPr>
        <w:tab/>
      </w:r>
      <w:r w:rsidR="00D91828" w:rsidRPr="00995B22">
        <w:rPr>
          <w:rFonts w:ascii="Times New Roman" w:hAnsi="Times New Roman"/>
          <w:sz w:val="24"/>
          <w:szCs w:val="24"/>
        </w:rPr>
        <w:tab/>
      </w:r>
      <w:r w:rsidR="00D91828" w:rsidRPr="00995B22">
        <w:rPr>
          <w:rFonts w:ascii="Times New Roman" w:hAnsi="Times New Roman"/>
          <w:sz w:val="24"/>
          <w:szCs w:val="24"/>
        </w:rPr>
        <w:tab/>
      </w:r>
      <w:r w:rsidR="00D91828" w:rsidRPr="00995B22">
        <w:rPr>
          <w:rFonts w:ascii="Times New Roman" w:hAnsi="Times New Roman"/>
          <w:sz w:val="24"/>
          <w:szCs w:val="24"/>
        </w:rPr>
        <w:tab/>
      </w:r>
      <w:r w:rsidR="00D91828" w:rsidRPr="00995B22">
        <w:rPr>
          <w:rFonts w:ascii="Times New Roman" w:hAnsi="Times New Roman"/>
          <w:sz w:val="24"/>
          <w:szCs w:val="24"/>
        </w:rPr>
        <w:tab/>
      </w:r>
      <w:r w:rsidRPr="00995B22">
        <w:rPr>
          <w:rFonts w:ascii="Times New Roman" w:hAnsi="Times New Roman"/>
          <w:sz w:val="24"/>
          <w:szCs w:val="24"/>
        </w:rPr>
        <w:t>Secretary of the Board of Trustees</w:t>
      </w:r>
    </w:p>
    <w:p w:rsidR="00EC645E" w:rsidRPr="00995B22" w:rsidRDefault="00EC645E" w:rsidP="000D2AE8">
      <w:pPr>
        <w:pStyle w:val="NoSpacing"/>
        <w:rPr>
          <w:rFonts w:ascii="Times New Roman" w:hAnsi="Times New Roman"/>
          <w:sz w:val="24"/>
          <w:szCs w:val="24"/>
        </w:rPr>
      </w:pPr>
    </w:p>
    <w:p w:rsidR="00EC645E" w:rsidRPr="00995B22" w:rsidRDefault="00EC645E" w:rsidP="000D2AE8">
      <w:pPr>
        <w:pStyle w:val="NoSpacing"/>
        <w:rPr>
          <w:rFonts w:ascii="Times New Roman" w:hAnsi="Times New Roman"/>
          <w:sz w:val="24"/>
          <w:szCs w:val="24"/>
        </w:rPr>
      </w:pPr>
    </w:p>
    <w:p w:rsidR="000D2AE8" w:rsidRPr="00995B22" w:rsidRDefault="000217F6" w:rsidP="000D2AE8">
      <w:pPr>
        <w:pStyle w:val="NoSpacing"/>
        <w:rPr>
          <w:rFonts w:ascii="Times New Roman" w:hAnsi="Times New Roman"/>
          <w:sz w:val="24"/>
          <w:szCs w:val="24"/>
        </w:rPr>
      </w:pPr>
      <w:proofErr w:type="gramStart"/>
      <w:r w:rsidRPr="00995B22">
        <w:rPr>
          <w:rFonts w:ascii="Times New Roman" w:hAnsi="Times New Roman"/>
          <w:sz w:val="24"/>
          <w:szCs w:val="24"/>
        </w:rPr>
        <w:t>c</w:t>
      </w:r>
      <w:proofErr w:type="gramEnd"/>
      <w:r w:rsidR="000D2AE8" w:rsidRPr="00995B22">
        <w:rPr>
          <w:rFonts w:ascii="Times New Roman" w:hAnsi="Times New Roman"/>
          <w:sz w:val="24"/>
          <w:szCs w:val="24"/>
        </w:rPr>
        <w:t>:   Members of the Board of Trustees</w:t>
      </w:r>
    </w:p>
    <w:p w:rsidR="00842545" w:rsidRPr="00995B22" w:rsidRDefault="000D2AE8" w:rsidP="000D2AE8">
      <w:pPr>
        <w:pStyle w:val="NoSpacing"/>
        <w:rPr>
          <w:rFonts w:ascii="Times New Roman" w:hAnsi="Times New Roman"/>
          <w:sz w:val="24"/>
          <w:szCs w:val="24"/>
        </w:rPr>
      </w:pPr>
      <w:r w:rsidRPr="00995B22">
        <w:rPr>
          <w:rFonts w:ascii="Times New Roman" w:hAnsi="Times New Roman"/>
          <w:sz w:val="24"/>
          <w:szCs w:val="24"/>
        </w:rPr>
        <w:t xml:space="preserve">       </w:t>
      </w:r>
      <w:r w:rsidR="00842545" w:rsidRPr="00995B22">
        <w:rPr>
          <w:rFonts w:ascii="Times New Roman" w:hAnsi="Times New Roman"/>
          <w:sz w:val="24"/>
          <w:szCs w:val="24"/>
        </w:rPr>
        <w:t xml:space="preserve">President </w:t>
      </w:r>
      <w:r w:rsidR="00B3408D" w:rsidRPr="00995B22">
        <w:rPr>
          <w:rFonts w:ascii="Times New Roman" w:hAnsi="Times New Roman"/>
          <w:sz w:val="24"/>
          <w:szCs w:val="24"/>
        </w:rPr>
        <w:t>Killeen</w:t>
      </w:r>
    </w:p>
    <w:p w:rsidR="000D2AE8" w:rsidRPr="00995B22" w:rsidRDefault="000D2AE8" w:rsidP="000D2AE8">
      <w:pPr>
        <w:pStyle w:val="NoSpacing"/>
        <w:rPr>
          <w:rFonts w:ascii="Times New Roman" w:hAnsi="Times New Roman"/>
          <w:sz w:val="24"/>
          <w:szCs w:val="24"/>
        </w:rPr>
      </w:pPr>
      <w:r w:rsidRPr="00995B22">
        <w:rPr>
          <w:rFonts w:ascii="Times New Roman" w:hAnsi="Times New Roman"/>
          <w:sz w:val="24"/>
          <w:szCs w:val="24"/>
        </w:rPr>
        <w:t xml:space="preserve">       Mr. McKeever</w:t>
      </w:r>
    </w:p>
    <w:p w:rsidR="000D2AE8" w:rsidRPr="00995B22" w:rsidRDefault="000D2AE8" w:rsidP="000D2AE8">
      <w:pPr>
        <w:pStyle w:val="NoSpacing"/>
        <w:rPr>
          <w:rFonts w:ascii="Times New Roman" w:hAnsi="Times New Roman"/>
          <w:sz w:val="24"/>
          <w:szCs w:val="24"/>
        </w:rPr>
      </w:pPr>
      <w:r w:rsidRPr="00995B22">
        <w:rPr>
          <w:rFonts w:ascii="Times New Roman" w:hAnsi="Times New Roman"/>
          <w:sz w:val="24"/>
          <w:szCs w:val="24"/>
        </w:rPr>
        <w:t xml:space="preserve">       University Officers</w:t>
      </w:r>
    </w:p>
    <w:p w:rsidR="000D2AE8" w:rsidRPr="00995B22" w:rsidRDefault="000D2AE8" w:rsidP="00591B90">
      <w:pPr>
        <w:pStyle w:val="NoSpacing"/>
        <w:rPr>
          <w:rFonts w:ascii="Times New Roman" w:hAnsi="Times New Roman"/>
          <w:sz w:val="24"/>
          <w:szCs w:val="24"/>
        </w:rPr>
      </w:pPr>
      <w:r w:rsidRPr="00995B22">
        <w:rPr>
          <w:rFonts w:ascii="Times New Roman" w:hAnsi="Times New Roman"/>
          <w:sz w:val="24"/>
          <w:szCs w:val="24"/>
        </w:rPr>
        <w:t xml:space="preserve">       Members of the Press</w:t>
      </w:r>
    </w:p>
    <w:p w:rsidR="002E2C84" w:rsidRDefault="000D2AE8">
      <w:pPr>
        <w:rPr>
          <w:rFonts w:ascii="Times New Roman" w:hAnsi="Times New Roman"/>
          <w:sz w:val="28"/>
          <w:szCs w:val="28"/>
        </w:rPr>
        <w:sectPr w:rsidR="002E2C84" w:rsidSect="002708C4">
          <w:footerReference w:type="even" r:id="rId8"/>
          <w:footerReference w:type="first" r:id="rId9"/>
          <w:type w:val="continuous"/>
          <w:pgSz w:w="12240" w:h="15840" w:code="1"/>
          <w:pgMar w:top="1440" w:right="1440" w:bottom="1440" w:left="1440" w:header="720" w:footer="720" w:gutter="0"/>
          <w:paperSrc w:first="15" w:other="15"/>
          <w:cols w:space="720"/>
          <w:titlePg/>
          <w:docGrid w:linePitch="299"/>
        </w:sectPr>
      </w:pPr>
      <w:r>
        <w:rPr>
          <w:rFonts w:ascii="Times New Roman" w:hAnsi="Times New Roman"/>
          <w:sz w:val="28"/>
          <w:szCs w:val="28"/>
        </w:rPr>
        <w:tab/>
      </w:r>
      <w:r>
        <w:rPr>
          <w:rFonts w:ascii="Times New Roman" w:hAnsi="Times New Roman"/>
          <w:sz w:val="28"/>
          <w:szCs w:val="28"/>
        </w:rPr>
        <w:tab/>
      </w:r>
    </w:p>
    <w:p w:rsidR="002E2C84" w:rsidRPr="002E2C84" w:rsidRDefault="002E2C84" w:rsidP="002E2C84">
      <w:pPr>
        <w:spacing w:after="0" w:line="240" w:lineRule="auto"/>
        <w:jc w:val="center"/>
        <w:rPr>
          <w:rFonts w:ascii="Arial" w:hAnsi="Arial" w:cs="Arial"/>
          <w:b/>
          <w:sz w:val="32"/>
          <w:szCs w:val="30"/>
        </w:rPr>
      </w:pPr>
      <w:r w:rsidRPr="002E2C84">
        <w:rPr>
          <w:rFonts w:ascii="Arial" w:hAnsi="Arial" w:cs="Arial"/>
          <w:b/>
          <w:sz w:val="32"/>
          <w:szCs w:val="30"/>
        </w:rPr>
        <w:lastRenderedPageBreak/>
        <w:t>Meeting of the Academic and Student Affairs Committee</w:t>
      </w:r>
    </w:p>
    <w:p w:rsidR="002E2C84" w:rsidRPr="002E2C84" w:rsidRDefault="002E2C84" w:rsidP="002E2C84">
      <w:pPr>
        <w:spacing w:after="0" w:line="240" w:lineRule="auto"/>
        <w:jc w:val="center"/>
        <w:rPr>
          <w:rFonts w:ascii="Arial" w:hAnsi="Arial" w:cs="Arial"/>
          <w:b/>
          <w:sz w:val="40"/>
          <w:szCs w:val="36"/>
        </w:rPr>
      </w:pPr>
      <w:r w:rsidRPr="002E2C84">
        <w:rPr>
          <w:rFonts w:ascii="Arial" w:hAnsi="Arial" w:cs="Arial"/>
          <w:b/>
          <w:sz w:val="32"/>
          <w:szCs w:val="30"/>
        </w:rPr>
        <w:t xml:space="preserve"> </w:t>
      </w:r>
      <w:proofErr w:type="gramStart"/>
      <w:r w:rsidRPr="002E2C84">
        <w:rPr>
          <w:rFonts w:ascii="Arial" w:hAnsi="Arial" w:cs="Arial"/>
          <w:b/>
          <w:sz w:val="32"/>
          <w:szCs w:val="30"/>
        </w:rPr>
        <w:t>of</w:t>
      </w:r>
      <w:proofErr w:type="gramEnd"/>
      <w:r w:rsidRPr="002E2C84">
        <w:rPr>
          <w:rFonts w:ascii="Arial" w:hAnsi="Arial" w:cs="Arial"/>
          <w:b/>
          <w:sz w:val="32"/>
          <w:szCs w:val="30"/>
        </w:rPr>
        <w:t xml:space="preserve"> the Board of Trustees of the University of Illinois</w:t>
      </w:r>
    </w:p>
    <w:p w:rsidR="002E2C84" w:rsidRPr="002E2C84" w:rsidRDefault="002E2C84" w:rsidP="002E2C84">
      <w:pPr>
        <w:spacing w:after="0" w:line="240" w:lineRule="auto"/>
        <w:jc w:val="center"/>
        <w:rPr>
          <w:rFonts w:ascii="Arial" w:hAnsi="Arial" w:cs="Arial"/>
          <w:sz w:val="26"/>
          <w:szCs w:val="26"/>
        </w:rPr>
      </w:pPr>
    </w:p>
    <w:p w:rsidR="000174BC" w:rsidRPr="000174BC" w:rsidRDefault="000174BC" w:rsidP="000174BC">
      <w:pPr>
        <w:spacing w:after="0"/>
        <w:jc w:val="center"/>
        <w:rPr>
          <w:rFonts w:ascii="Arial" w:eastAsia="Times New Roman" w:hAnsi="Arial" w:cs="Arial"/>
          <w:iCs/>
          <w:sz w:val="26"/>
          <w:szCs w:val="26"/>
        </w:rPr>
      </w:pPr>
      <w:r w:rsidRPr="000174BC">
        <w:rPr>
          <w:rFonts w:ascii="Arial" w:eastAsia="Times New Roman" w:hAnsi="Arial" w:cs="Arial"/>
          <w:iCs/>
          <w:sz w:val="26"/>
          <w:szCs w:val="26"/>
        </w:rPr>
        <w:t xml:space="preserve">Isadore and Sadie </w:t>
      </w:r>
      <w:proofErr w:type="spellStart"/>
      <w:r w:rsidRPr="000174BC">
        <w:rPr>
          <w:rFonts w:ascii="Arial" w:eastAsia="Times New Roman" w:hAnsi="Arial" w:cs="Arial"/>
          <w:iCs/>
          <w:sz w:val="26"/>
          <w:szCs w:val="26"/>
        </w:rPr>
        <w:t>Dorin</w:t>
      </w:r>
      <w:proofErr w:type="spellEnd"/>
      <w:r w:rsidRPr="000174BC">
        <w:rPr>
          <w:rFonts w:ascii="Arial" w:eastAsia="Times New Roman" w:hAnsi="Arial" w:cs="Arial"/>
          <w:iCs/>
          <w:sz w:val="26"/>
          <w:szCs w:val="26"/>
        </w:rPr>
        <w:t xml:space="preserve"> Forum, Rooms D, E, and F</w:t>
      </w:r>
    </w:p>
    <w:p w:rsidR="000174BC" w:rsidRPr="000174BC" w:rsidRDefault="000174BC" w:rsidP="000174BC">
      <w:pPr>
        <w:spacing w:after="0"/>
        <w:jc w:val="center"/>
        <w:rPr>
          <w:rFonts w:ascii="Arial" w:eastAsia="Times New Roman" w:hAnsi="Arial" w:cs="Arial"/>
          <w:iCs/>
          <w:sz w:val="26"/>
          <w:szCs w:val="26"/>
        </w:rPr>
      </w:pPr>
      <w:r w:rsidRPr="000174BC">
        <w:rPr>
          <w:rFonts w:ascii="Arial" w:eastAsia="Times New Roman" w:hAnsi="Arial" w:cs="Arial"/>
          <w:iCs/>
          <w:sz w:val="26"/>
          <w:szCs w:val="26"/>
        </w:rPr>
        <w:t>725 West Roosevelt Road, Chicago, Illinois</w:t>
      </w:r>
    </w:p>
    <w:p w:rsidR="000174BC" w:rsidRPr="000174BC" w:rsidRDefault="000174BC" w:rsidP="000174BC">
      <w:pPr>
        <w:spacing w:after="0"/>
        <w:jc w:val="center"/>
        <w:rPr>
          <w:rFonts w:ascii="Arial" w:eastAsia="Times New Roman" w:hAnsi="Arial" w:cs="Arial"/>
          <w:iCs/>
          <w:sz w:val="26"/>
          <w:szCs w:val="26"/>
        </w:rPr>
      </w:pPr>
    </w:p>
    <w:p w:rsidR="000174BC" w:rsidRPr="000174BC" w:rsidRDefault="000174BC" w:rsidP="000174BC">
      <w:pPr>
        <w:spacing w:after="0" w:line="240" w:lineRule="auto"/>
        <w:jc w:val="center"/>
        <w:rPr>
          <w:rFonts w:ascii="Arial" w:hAnsi="Arial" w:cs="Arial"/>
          <w:sz w:val="20"/>
          <w:szCs w:val="28"/>
        </w:rPr>
      </w:pPr>
      <w:r w:rsidRPr="000174BC">
        <w:rPr>
          <w:rFonts w:ascii="Arial" w:hAnsi="Arial" w:cs="Arial"/>
          <w:sz w:val="20"/>
          <w:szCs w:val="28"/>
        </w:rPr>
        <w:t>The Academic and Student Affairs Committee Meeting will be webcast live at the following address:</w:t>
      </w:r>
    </w:p>
    <w:p w:rsidR="000174BC" w:rsidRPr="000174BC" w:rsidRDefault="00DA5A55" w:rsidP="000174BC">
      <w:pPr>
        <w:jc w:val="center"/>
        <w:rPr>
          <w:rFonts w:ascii="Arial" w:eastAsia="Times New Roman" w:hAnsi="Arial" w:cs="Arial"/>
          <w:iCs/>
          <w:sz w:val="20"/>
          <w:szCs w:val="26"/>
        </w:rPr>
      </w:pPr>
      <w:hyperlink r:id="rId10" w:history="1">
        <w:r w:rsidR="000174BC" w:rsidRPr="000174BC">
          <w:rPr>
            <w:rFonts w:ascii="Arial" w:hAnsi="Arial" w:cs="Arial"/>
            <w:iCs/>
            <w:sz w:val="20"/>
            <w:szCs w:val="26"/>
            <w:u w:val="single"/>
          </w:rPr>
          <w:t>http://www.uis.edu/technology/uislive.html</w:t>
        </w:r>
      </w:hyperlink>
    </w:p>
    <w:p w:rsidR="000174BC" w:rsidRPr="000174BC" w:rsidRDefault="000174BC" w:rsidP="000174BC">
      <w:pPr>
        <w:spacing w:after="0" w:line="240" w:lineRule="auto"/>
        <w:jc w:val="center"/>
        <w:rPr>
          <w:rFonts w:ascii="Arial" w:hAnsi="Arial" w:cs="Arial"/>
          <w:sz w:val="26"/>
          <w:szCs w:val="26"/>
        </w:rPr>
      </w:pPr>
    </w:p>
    <w:p w:rsidR="000174BC" w:rsidRPr="000174BC" w:rsidRDefault="000174BC" w:rsidP="000174BC">
      <w:pPr>
        <w:spacing w:after="0" w:line="240" w:lineRule="auto"/>
        <w:jc w:val="center"/>
        <w:rPr>
          <w:rFonts w:ascii="Arial" w:hAnsi="Arial" w:cs="Arial"/>
          <w:sz w:val="18"/>
          <w:szCs w:val="18"/>
        </w:rPr>
      </w:pPr>
      <w:r w:rsidRPr="000174BC">
        <w:rPr>
          <w:rFonts w:ascii="Arial" w:hAnsi="Arial" w:cs="Arial"/>
          <w:sz w:val="18"/>
          <w:szCs w:val="18"/>
        </w:rPr>
        <w:t xml:space="preserve">Please be advised that the times for various parts of the meeting are estimates and the order of business </w:t>
      </w:r>
      <w:proofErr w:type="gramStart"/>
      <w:r w:rsidRPr="000174BC">
        <w:rPr>
          <w:rFonts w:ascii="Arial" w:hAnsi="Arial" w:cs="Arial"/>
          <w:sz w:val="18"/>
          <w:szCs w:val="18"/>
        </w:rPr>
        <w:t>may be adjusted</w:t>
      </w:r>
      <w:proofErr w:type="gramEnd"/>
      <w:r w:rsidRPr="000174BC">
        <w:rPr>
          <w:rFonts w:ascii="Arial" w:hAnsi="Arial" w:cs="Arial"/>
          <w:sz w:val="18"/>
          <w:szCs w:val="18"/>
        </w:rPr>
        <w:t xml:space="preserve"> as the meeting progresses.</w:t>
      </w:r>
    </w:p>
    <w:p w:rsidR="000174BC" w:rsidRPr="000174BC" w:rsidRDefault="000174BC" w:rsidP="000174BC">
      <w:pPr>
        <w:spacing w:after="0" w:line="240" w:lineRule="auto"/>
        <w:jc w:val="center"/>
        <w:rPr>
          <w:rFonts w:ascii="Arial" w:hAnsi="Arial" w:cs="Arial"/>
          <w:sz w:val="26"/>
          <w:szCs w:val="26"/>
        </w:rPr>
      </w:pPr>
    </w:p>
    <w:p w:rsidR="000174BC" w:rsidRPr="000174BC" w:rsidRDefault="000174BC" w:rsidP="000174BC">
      <w:pPr>
        <w:spacing w:after="0" w:line="240" w:lineRule="auto"/>
        <w:rPr>
          <w:rFonts w:ascii="Arial" w:hAnsi="Arial" w:cs="Arial"/>
          <w:b/>
          <w:sz w:val="24"/>
          <w:szCs w:val="24"/>
        </w:rPr>
      </w:pPr>
      <w:r w:rsidRPr="000174BC">
        <w:rPr>
          <w:rFonts w:ascii="Arial" w:hAnsi="Arial" w:cs="Arial"/>
          <w:b/>
          <w:sz w:val="24"/>
          <w:szCs w:val="24"/>
        </w:rPr>
        <w:t>Wednesday, July 21, 2021</w:t>
      </w:r>
    </w:p>
    <w:p w:rsidR="000174BC" w:rsidRPr="000174BC" w:rsidRDefault="000174BC" w:rsidP="000174BC">
      <w:pPr>
        <w:spacing w:after="0" w:line="240" w:lineRule="auto"/>
        <w:rPr>
          <w:rFonts w:ascii="Arial" w:hAnsi="Arial" w:cs="Arial"/>
          <w:b/>
          <w:sz w:val="24"/>
          <w:szCs w:val="24"/>
        </w:rPr>
      </w:pPr>
    </w:p>
    <w:p w:rsidR="000174BC" w:rsidRPr="000174BC" w:rsidRDefault="000174BC" w:rsidP="000174BC">
      <w:pPr>
        <w:spacing w:after="0" w:line="240" w:lineRule="auto"/>
        <w:rPr>
          <w:rFonts w:ascii="Arial" w:hAnsi="Arial" w:cs="Arial"/>
          <w:b/>
          <w:sz w:val="24"/>
          <w:szCs w:val="26"/>
        </w:rPr>
      </w:pPr>
      <w:r w:rsidRPr="000174BC">
        <w:rPr>
          <w:rFonts w:ascii="Arial" w:hAnsi="Arial" w:cs="Arial"/>
          <w:sz w:val="24"/>
          <w:szCs w:val="26"/>
        </w:rPr>
        <w:t>2:45 p.m.*</w:t>
      </w:r>
      <w:r w:rsidRPr="000174BC">
        <w:rPr>
          <w:rFonts w:ascii="Arial" w:hAnsi="Arial" w:cs="Arial"/>
          <w:sz w:val="24"/>
          <w:szCs w:val="26"/>
        </w:rPr>
        <w:tab/>
      </w:r>
      <w:r w:rsidRPr="000174BC">
        <w:rPr>
          <w:rFonts w:ascii="Arial" w:hAnsi="Arial" w:cs="Arial"/>
          <w:b/>
          <w:sz w:val="24"/>
          <w:szCs w:val="26"/>
        </w:rPr>
        <w:t>Meeting of the Committee Convenes</w:t>
      </w:r>
    </w:p>
    <w:p w:rsidR="000174BC" w:rsidRPr="000174BC" w:rsidRDefault="000174BC" w:rsidP="000174BC">
      <w:pPr>
        <w:numPr>
          <w:ilvl w:val="0"/>
          <w:numId w:val="1"/>
        </w:numPr>
        <w:spacing w:after="0" w:line="240" w:lineRule="auto"/>
        <w:rPr>
          <w:rFonts w:ascii="Arial" w:hAnsi="Arial" w:cs="Arial"/>
          <w:sz w:val="24"/>
          <w:szCs w:val="26"/>
        </w:rPr>
      </w:pPr>
      <w:r w:rsidRPr="000174BC">
        <w:rPr>
          <w:rFonts w:ascii="Arial" w:hAnsi="Arial" w:cs="Arial"/>
          <w:sz w:val="24"/>
          <w:szCs w:val="26"/>
        </w:rPr>
        <w:t>Roll Call</w:t>
      </w:r>
    </w:p>
    <w:p w:rsidR="000174BC" w:rsidRPr="000174BC" w:rsidRDefault="000174BC" w:rsidP="000174BC">
      <w:pPr>
        <w:numPr>
          <w:ilvl w:val="0"/>
          <w:numId w:val="1"/>
        </w:numPr>
        <w:spacing w:after="0" w:line="240" w:lineRule="auto"/>
        <w:rPr>
          <w:rFonts w:ascii="Arial" w:hAnsi="Arial" w:cs="Arial"/>
          <w:sz w:val="24"/>
          <w:szCs w:val="26"/>
        </w:rPr>
      </w:pPr>
      <w:r w:rsidRPr="000174BC">
        <w:rPr>
          <w:rFonts w:ascii="Arial" w:hAnsi="Arial" w:cs="Arial"/>
          <w:sz w:val="24"/>
          <w:szCs w:val="26"/>
        </w:rPr>
        <w:t>Identification of Other Trustees and University Officers Present</w:t>
      </w:r>
    </w:p>
    <w:p w:rsidR="000174BC" w:rsidRPr="000174BC" w:rsidRDefault="000174BC" w:rsidP="000174BC">
      <w:pPr>
        <w:numPr>
          <w:ilvl w:val="0"/>
          <w:numId w:val="1"/>
        </w:numPr>
        <w:spacing w:after="0" w:line="240" w:lineRule="auto"/>
        <w:rPr>
          <w:rFonts w:ascii="Arial" w:hAnsi="Arial" w:cs="Arial"/>
          <w:sz w:val="24"/>
          <w:szCs w:val="26"/>
        </w:rPr>
      </w:pPr>
      <w:r w:rsidRPr="000174BC">
        <w:rPr>
          <w:rFonts w:ascii="Arial" w:hAnsi="Arial" w:cs="Arial"/>
          <w:sz w:val="24"/>
          <w:szCs w:val="26"/>
        </w:rPr>
        <w:t>Opening Remarks by the Chair of the Committee</w:t>
      </w:r>
    </w:p>
    <w:p w:rsidR="000174BC" w:rsidRPr="000174BC" w:rsidRDefault="000174BC" w:rsidP="000174BC">
      <w:pPr>
        <w:numPr>
          <w:ilvl w:val="0"/>
          <w:numId w:val="1"/>
        </w:numPr>
        <w:spacing w:after="0" w:line="240" w:lineRule="auto"/>
        <w:rPr>
          <w:rFonts w:ascii="Arial" w:hAnsi="Arial" w:cs="Arial"/>
          <w:sz w:val="24"/>
          <w:szCs w:val="26"/>
        </w:rPr>
      </w:pPr>
      <w:r w:rsidRPr="000174BC">
        <w:rPr>
          <w:rFonts w:ascii="Arial" w:hAnsi="Arial" w:cs="Arial"/>
          <w:i/>
          <w:sz w:val="24"/>
          <w:szCs w:val="26"/>
        </w:rPr>
        <w:t>Action Item</w:t>
      </w:r>
      <w:r w:rsidRPr="000174BC">
        <w:rPr>
          <w:rFonts w:ascii="Arial" w:hAnsi="Arial" w:cs="Arial"/>
          <w:sz w:val="24"/>
          <w:szCs w:val="26"/>
        </w:rPr>
        <w:t>- Approval of Minutes of Meeting of May 19</w:t>
      </w:r>
      <w:r w:rsidRPr="000174BC">
        <w:rPr>
          <w:rFonts w:ascii="Arial" w:hAnsi="Arial" w:cs="Arial"/>
          <w:sz w:val="24"/>
          <w:szCs w:val="24"/>
        </w:rPr>
        <w:t>, 2021</w:t>
      </w:r>
    </w:p>
    <w:p w:rsidR="000174BC" w:rsidRPr="000174BC" w:rsidRDefault="000174BC" w:rsidP="000174BC">
      <w:pPr>
        <w:spacing w:after="0" w:line="240" w:lineRule="auto"/>
        <w:ind w:left="1440" w:right="720"/>
        <w:rPr>
          <w:rFonts w:ascii="Arial" w:hAnsi="Arial" w:cs="Arial"/>
          <w:sz w:val="24"/>
          <w:szCs w:val="24"/>
        </w:rPr>
      </w:pPr>
    </w:p>
    <w:p w:rsidR="000174BC" w:rsidRPr="000174BC" w:rsidRDefault="000174BC" w:rsidP="000174BC">
      <w:pPr>
        <w:spacing w:after="0" w:line="240" w:lineRule="auto"/>
        <w:ind w:left="1440" w:hanging="1440"/>
        <w:rPr>
          <w:rFonts w:ascii="Arial" w:hAnsi="Arial" w:cs="Arial"/>
          <w:b/>
          <w:sz w:val="24"/>
          <w:szCs w:val="26"/>
        </w:rPr>
      </w:pPr>
      <w:r w:rsidRPr="000174BC">
        <w:rPr>
          <w:rFonts w:ascii="Arial" w:hAnsi="Arial" w:cs="Arial"/>
          <w:sz w:val="24"/>
          <w:szCs w:val="26"/>
        </w:rPr>
        <w:t>2:50 p.m.</w:t>
      </w:r>
      <w:r w:rsidRPr="000174BC">
        <w:rPr>
          <w:rFonts w:ascii="Arial" w:hAnsi="Arial" w:cs="Arial"/>
          <w:sz w:val="24"/>
          <w:szCs w:val="26"/>
        </w:rPr>
        <w:tab/>
      </w:r>
      <w:r w:rsidRPr="000174BC">
        <w:rPr>
          <w:rFonts w:ascii="Arial" w:hAnsi="Arial" w:cs="Arial"/>
          <w:b/>
          <w:sz w:val="24"/>
          <w:szCs w:val="26"/>
        </w:rPr>
        <w:t xml:space="preserve">Review Recommended Board Items for July 22, 2021, Board Meeting </w:t>
      </w:r>
    </w:p>
    <w:p w:rsidR="000174BC" w:rsidRPr="000174BC" w:rsidRDefault="000174BC" w:rsidP="000174BC">
      <w:pPr>
        <w:numPr>
          <w:ilvl w:val="0"/>
          <w:numId w:val="2"/>
        </w:numPr>
        <w:spacing w:after="0"/>
        <w:rPr>
          <w:rFonts w:ascii="Arial" w:hAnsi="Arial" w:cs="Arial"/>
          <w:sz w:val="24"/>
          <w:szCs w:val="26"/>
        </w:rPr>
      </w:pPr>
      <w:r w:rsidRPr="000174BC">
        <w:rPr>
          <w:rFonts w:ascii="Arial" w:hAnsi="Arial" w:cs="Arial"/>
          <w:sz w:val="24"/>
          <w:szCs w:val="26"/>
        </w:rPr>
        <w:t xml:space="preserve">Appointments to the Faculty, Administrative/Professional Staff, and </w:t>
      </w:r>
      <w:r>
        <w:rPr>
          <w:rFonts w:ascii="Arial" w:hAnsi="Arial" w:cs="Arial"/>
          <w:sz w:val="24"/>
          <w:szCs w:val="26"/>
        </w:rPr>
        <w:t xml:space="preserve">Intercollegiate Athletic Staff </w:t>
      </w:r>
      <w:r w:rsidRPr="000174BC">
        <w:rPr>
          <w:rFonts w:ascii="Arial" w:hAnsi="Arial" w:cs="Arial"/>
          <w:sz w:val="24"/>
          <w:szCs w:val="26"/>
        </w:rPr>
        <w:t xml:space="preserve"> </w:t>
      </w:r>
    </w:p>
    <w:p w:rsidR="000174BC" w:rsidRPr="000174BC" w:rsidRDefault="000174BC" w:rsidP="000174BC">
      <w:pPr>
        <w:numPr>
          <w:ilvl w:val="0"/>
          <w:numId w:val="2"/>
        </w:numPr>
        <w:contextualSpacing/>
        <w:rPr>
          <w:rFonts w:ascii="Arial" w:hAnsi="Arial" w:cs="Arial"/>
          <w:sz w:val="24"/>
          <w:szCs w:val="26"/>
        </w:rPr>
      </w:pPr>
      <w:r w:rsidRPr="000174BC">
        <w:rPr>
          <w:rFonts w:ascii="Arial" w:hAnsi="Arial" w:cs="Arial"/>
          <w:sz w:val="24"/>
          <w:szCs w:val="26"/>
        </w:rPr>
        <w:t>Promotions in Academic Rank and Change in Tenure, 2021-2022</w:t>
      </w:r>
      <w:r>
        <w:rPr>
          <w:rFonts w:ascii="Arial" w:hAnsi="Arial" w:cs="Arial"/>
          <w:sz w:val="24"/>
          <w:szCs w:val="26"/>
        </w:rPr>
        <w:t xml:space="preserve"> </w:t>
      </w:r>
    </w:p>
    <w:p w:rsidR="000174BC" w:rsidRPr="000174BC" w:rsidRDefault="000174BC" w:rsidP="000174BC">
      <w:pPr>
        <w:numPr>
          <w:ilvl w:val="0"/>
          <w:numId w:val="2"/>
        </w:numPr>
        <w:contextualSpacing/>
        <w:rPr>
          <w:rFonts w:ascii="Arial" w:hAnsi="Arial" w:cs="Arial"/>
          <w:sz w:val="24"/>
          <w:szCs w:val="26"/>
        </w:rPr>
      </w:pPr>
      <w:r w:rsidRPr="000174BC">
        <w:rPr>
          <w:rFonts w:ascii="Arial" w:hAnsi="Arial" w:cs="Arial"/>
          <w:sz w:val="24"/>
          <w:szCs w:val="26"/>
        </w:rPr>
        <w:t>Approve Revisions to University of Illinois System Policy on Integrity in Research and Publication</w:t>
      </w:r>
      <w:r>
        <w:rPr>
          <w:rFonts w:ascii="Arial" w:hAnsi="Arial" w:cs="Arial"/>
          <w:sz w:val="24"/>
          <w:szCs w:val="26"/>
        </w:rPr>
        <w:t xml:space="preserve"> </w:t>
      </w:r>
    </w:p>
    <w:p w:rsidR="000174BC" w:rsidRPr="000174BC" w:rsidRDefault="000174BC" w:rsidP="000174BC">
      <w:pPr>
        <w:numPr>
          <w:ilvl w:val="0"/>
          <w:numId w:val="2"/>
        </w:numPr>
        <w:contextualSpacing/>
        <w:rPr>
          <w:rFonts w:ascii="Arial" w:hAnsi="Arial" w:cs="Arial"/>
          <w:sz w:val="24"/>
          <w:szCs w:val="26"/>
        </w:rPr>
      </w:pPr>
      <w:r w:rsidRPr="000174BC">
        <w:rPr>
          <w:rFonts w:ascii="Arial" w:hAnsi="Arial" w:cs="Arial"/>
          <w:sz w:val="24"/>
          <w:szCs w:val="26"/>
        </w:rPr>
        <w:t xml:space="preserve">Appoint Provost and Vice Chancellor for Academic Affairs, </w:t>
      </w:r>
      <w:r w:rsidR="00752FE3">
        <w:rPr>
          <w:rFonts w:ascii="Arial" w:hAnsi="Arial" w:cs="Arial"/>
          <w:sz w:val="24"/>
          <w:szCs w:val="26"/>
        </w:rPr>
        <w:t xml:space="preserve">University of Illinois, </w:t>
      </w:r>
      <w:r w:rsidRPr="000174BC">
        <w:rPr>
          <w:rFonts w:ascii="Arial" w:hAnsi="Arial" w:cs="Arial"/>
          <w:sz w:val="24"/>
          <w:szCs w:val="26"/>
        </w:rPr>
        <w:t>Chicago</w:t>
      </w:r>
      <w:r>
        <w:rPr>
          <w:rFonts w:ascii="Arial" w:hAnsi="Arial" w:cs="Arial"/>
          <w:sz w:val="24"/>
          <w:szCs w:val="26"/>
        </w:rPr>
        <w:t xml:space="preserve"> </w:t>
      </w:r>
    </w:p>
    <w:p w:rsidR="000174BC" w:rsidRPr="000174BC" w:rsidRDefault="000174BC" w:rsidP="000174BC">
      <w:pPr>
        <w:numPr>
          <w:ilvl w:val="0"/>
          <w:numId w:val="2"/>
        </w:numPr>
        <w:contextualSpacing/>
        <w:rPr>
          <w:rFonts w:ascii="Arial" w:hAnsi="Arial" w:cs="Arial"/>
          <w:sz w:val="24"/>
          <w:szCs w:val="26"/>
        </w:rPr>
      </w:pPr>
      <w:r>
        <w:rPr>
          <w:rFonts w:ascii="Arial" w:hAnsi="Arial" w:cs="Arial"/>
          <w:sz w:val="24"/>
          <w:szCs w:val="26"/>
        </w:rPr>
        <w:t xml:space="preserve">Award Honorary Degree, Chicago </w:t>
      </w:r>
    </w:p>
    <w:p w:rsidR="000174BC" w:rsidRPr="000174BC" w:rsidRDefault="000174BC" w:rsidP="000174BC">
      <w:pPr>
        <w:numPr>
          <w:ilvl w:val="0"/>
          <w:numId w:val="2"/>
        </w:numPr>
        <w:contextualSpacing/>
        <w:rPr>
          <w:rFonts w:ascii="Arial" w:hAnsi="Arial" w:cs="Arial"/>
          <w:sz w:val="24"/>
          <w:szCs w:val="26"/>
        </w:rPr>
      </w:pPr>
      <w:r w:rsidRPr="000174BC">
        <w:rPr>
          <w:rFonts w:ascii="Arial" w:hAnsi="Arial" w:cs="Arial"/>
          <w:sz w:val="24"/>
          <w:szCs w:val="26"/>
        </w:rPr>
        <w:t>Appoint Dean, College of Education, Chicago</w:t>
      </w:r>
      <w:r>
        <w:rPr>
          <w:rFonts w:ascii="Arial" w:hAnsi="Arial" w:cs="Arial"/>
          <w:sz w:val="24"/>
          <w:szCs w:val="26"/>
        </w:rPr>
        <w:t xml:space="preserve"> </w:t>
      </w:r>
    </w:p>
    <w:p w:rsidR="000174BC" w:rsidRPr="000174BC" w:rsidRDefault="000174BC" w:rsidP="000174BC">
      <w:pPr>
        <w:numPr>
          <w:ilvl w:val="0"/>
          <w:numId w:val="2"/>
        </w:numPr>
        <w:contextualSpacing/>
        <w:rPr>
          <w:rFonts w:ascii="Arial" w:hAnsi="Arial" w:cs="Arial"/>
          <w:sz w:val="24"/>
          <w:szCs w:val="26"/>
        </w:rPr>
      </w:pPr>
      <w:r w:rsidRPr="000174BC">
        <w:rPr>
          <w:rFonts w:ascii="Arial" w:hAnsi="Arial" w:cs="Arial"/>
          <w:sz w:val="24"/>
          <w:szCs w:val="26"/>
        </w:rPr>
        <w:t>Appoint Acting Dean, Graduate College, Chicago</w:t>
      </w:r>
      <w:r>
        <w:rPr>
          <w:rFonts w:ascii="Arial" w:hAnsi="Arial" w:cs="Arial"/>
          <w:sz w:val="24"/>
          <w:szCs w:val="26"/>
        </w:rPr>
        <w:t xml:space="preserve"> </w:t>
      </w:r>
    </w:p>
    <w:p w:rsidR="000174BC" w:rsidRPr="000174BC" w:rsidRDefault="000174BC" w:rsidP="000174BC">
      <w:pPr>
        <w:numPr>
          <w:ilvl w:val="0"/>
          <w:numId w:val="2"/>
        </w:numPr>
        <w:contextualSpacing/>
        <w:rPr>
          <w:rFonts w:ascii="Arial" w:hAnsi="Arial" w:cs="Arial"/>
          <w:sz w:val="24"/>
          <w:szCs w:val="26"/>
        </w:rPr>
      </w:pPr>
      <w:r w:rsidRPr="000174BC">
        <w:rPr>
          <w:rFonts w:ascii="Arial" w:hAnsi="Arial" w:cs="Arial"/>
          <w:sz w:val="24"/>
          <w:szCs w:val="26"/>
        </w:rPr>
        <w:t>Establish the Bachelor of Arts in Liberal Arts and Sciences, Major in Global Asian Studies, College of Liberal Arts and Sciences, Chicago</w:t>
      </w:r>
      <w:r>
        <w:rPr>
          <w:rFonts w:ascii="Arial" w:hAnsi="Arial" w:cs="Arial"/>
          <w:sz w:val="24"/>
          <w:szCs w:val="26"/>
        </w:rPr>
        <w:t xml:space="preserve"> </w:t>
      </w:r>
    </w:p>
    <w:p w:rsidR="000174BC" w:rsidRPr="000174BC" w:rsidRDefault="000174BC" w:rsidP="000174BC">
      <w:pPr>
        <w:numPr>
          <w:ilvl w:val="0"/>
          <w:numId w:val="2"/>
        </w:numPr>
        <w:contextualSpacing/>
        <w:rPr>
          <w:rFonts w:ascii="Arial" w:hAnsi="Arial" w:cs="Arial"/>
          <w:sz w:val="24"/>
          <w:szCs w:val="26"/>
        </w:rPr>
      </w:pPr>
      <w:r w:rsidRPr="000174BC">
        <w:rPr>
          <w:rFonts w:ascii="Arial" w:hAnsi="Arial" w:cs="Arial"/>
          <w:sz w:val="24"/>
          <w:szCs w:val="26"/>
        </w:rPr>
        <w:t>Establish the Bachelor of Science in Rea</w:t>
      </w:r>
      <w:bookmarkStart w:id="0" w:name="_GoBack"/>
      <w:bookmarkEnd w:id="0"/>
      <w:r w:rsidRPr="000174BC">
        <w:rPr>
          <w:rFonts w:ascii="Arial" w:hAnsi="Arial" w:cs="Arial"/>
          <w:sz w:val="24"/>
          <w:szCs w:val="26"/>
        </w:rPr>
        <w:t>l Estate, College of Business Administration, Chicago</w:t>
      </w:r>
      <w:r>
        <w:rPr>
          <w:rFonts w:ascii="Arial" w:hAnsi="Arial" w:cs="Arial"/>
          <w:sz w:val="24"/>
          <w:szCs w:val="26"/>
        </w:rPr>
        <w:t xml:space="preserve"> </w:t>
      </w:r>
    </w:p>
    <w:p w:rsidR="000174BC" w:rsidRPr="000174BC" w:rsidRDefault="000174BC" w:rsidP="000174BC">
      <w:pPr>
        <w:numPr>
          <w:ilvl w:val="0"/>
          <w:numId w:val="2"/>
        </w:numPr>
        <w:contextualSpacing/>
        <w:rPr>
          <w:rFonts w:ascii="Arial" w:hAnsi="Arial" w:cs="Arial"/>
          <w:sz w:val="24"/>
          <w:szCs w:val="26"/>
        </w:rPr>
      </w:pPr>
      <w:r w:rsidRPr="000174BC">
        <w:rPr>
          <w:rFonts w:ascii="Arial" w:hAnsi="Arial" w:cs="Arial"/>
          <w:sz w:val="24"/>
          <w:szCs w:val="26"/>
        </w:rPr>
        <w:t>Establish the Bachelor of Science in Environmental Engineering, College of Engineering, Chicago</w:t>
      </w:r>
      <w:r>
        <w:rPr>
          <w:rFonts w:ascii="Arial" w:hAnsi="Arial" w:cs="Arial"/>
          <w:sz w:val="24"/>
          <w:szCs w:val="26"/>
        </w:rPr>
        <w:t xml:space="preserve"> </w:t>
      </w:r>
    </w:p>
    <w:p w:rsidR="000174BC" w:rsidRPr="000174BC" w:rsidRDefault="000174BC" w:rsidP="000174BC">
      <w:pPr>
        <w:numPr>
          <w:ilvl w:val="0"/>
          <w:numId w:val="2"/>
        </w:numPr>
        <w:contextualSpacing/>
        <w:rPr>
          <w:rFonts w:ascii="Arial" w:hAnsi="Arial" w:cs="Arial"/>
          <w:sz w:val="24"/>
          <w:szCs w:val="26"/>
        </w:rPr>
      </w:pPr>
      <w:r w:rsidRPr="000174BC">
        <w:rPr>
          <w:rFonts w:ascii="Arial" w:hAnsi="Arial" w:cs="Arial"/>
          <w:sz w:val="24"/>
          <w:szCs w:val="26"/>
        </w:rPr>
        <w:t>Eliminate the City Design Center, College of Architecture,</w:t>
      </w:r>
      <w:r>
        <w:rPr>
          <w:rFonts w:ascii="Arial" w:hAnsi="Arial" w:cs="Arial"/>
          <w:sz w:val="24"/>
          <w:szCs w:val="26"/>
        </w:rPr>
        <w:t xml:space="preserve"> Design, and the Arts, Chicago </w:t>
      </w:r>
    </w:p>
    <w:p w:rsidR="000174BC" w:rsidRPr="000174BC" w:rsidRDefault="000174BC" w:rsidP="000174BC">
      <w:pPr>
        <w:numPr>
          <w:ilvl w:val="0"/>
          <w:numId w:val="2"/>
        </w:numPr>
        <w:contextualSpacing/>
        <w:rPr>
          <w:rFonts w:ascii="Arial" w:hAnsi="Arial" w:cs="Arial"/>
          <w:sz w:val="24"/>
          <w:szCs w:val="26"/>
        </w:rPr>
      </w:pPr>
      <w:r w:rsidRPr="000174BC">
        <w:rPr>
          <w:rFonts w:ascii="Arial" w:hAnsi="Arial" w:cs="Arial"/>
          <w:sz w:val="24"/>
          <w:szCs w:val="26"/>
        </w:rPr>
        <w:lastRenderedPageBreak/>
        <w:t>Consolidate, Rename, and Revise the Master of Science in Anatomy and Cell Biology, Master of Science in Biochemistry and Molecular Biology, Master of Science in Cellular and Molecular Pharmacology, Master of Science in Microbiology and Immunology, Master of Science in Pathology, and Master of Science in Physiology and Biophysics, College of Medicine and</w:t>
      </w:r>
      <w:r>
        <w:rPr>
          <w:rFonts w:ascii="Arial" w:hAnsi="Arial" w:cs="Arial"/>
          <w:sz w:val="24"/>
          <w:szCs w:val="26"/>
        </w:rPr>
        <w:t xml:space="preserve"> the Graduate College, Chicago </w:t>
      </w:r>
    </w:p>
    <w:p w:rsidR="000174BC" w:rsidRPr="000174BC" w:rsidRDefault="000174BC" w:rsidP="000174BC">
      <w:pPr>
        <w:numPr>
          <w:ilvl w:val="0"/>
          <w:numId w:val="2"/>
        </w:numPr>
        <w:contextualSpacing/>
        <w:rPr>
          <w:rFonts w:ascii="Arial" w:hAnsi="Arial" w:cs="Arial"/>
          <w:sz w:val="24"/>
          <w:szCs w:val="26"/>
        </w:rPr>
      </w:pPr>
      <w:r w:rsidRPr="000174BC">
        <w:rPr>
          <w:rFonts w:ascii="Arial" w:hAnsi="Arial" w:cs="Arial"/>
          <w:sz w:val="24"/>
          <w:szCs w:val="26"/>
        </w:rPr>
        <w:t xml:space="preserve">Consolidate, Rename, and Revise the Doctor of Philosophy in Anatomy and Cell Biology, Doctor of Philosophy in Biochemistry and Molecular Genetics, Doctor of Philosophy in Cellular and Molecular Pharmacology, Doctor of Philosophy in Microbiology and Immunology, Doctor of Philosophy in Pathology, and Doctor of Philosophy in Physiology and Biophysics, College of Medicine and the Graduate College, Chicago </w:t>
      </w:r>
    </w:p>
    <w:p w:rsidR="000174BC" w:rsidRPr="000174BC" w:rsidRDefault="000174BC" w:rsidP="000174BC">
      <w:pPr>
        <w:numPr>
          <w:ilvl w:val="0"/>
          <w:numId w:val="2"/>
        </w:numPr>
        <w:contextualSpacing/>
        <w:rPr>
          <w:rFonts w:ascii="Arial" w:hAnsi="Arial" w:cs="Arial"/>
          <w:sz w:val="24"/>
          <w:szCs w:val="26"/>
        </w:rPr>
      </w:pPr>
      <w:r w:rsidRPr="000174BC">
        <w:rPr>
          <w:rFonts w:ascii="Arial" w:hAnsi="Arial" w:cs="Arial"/>
          <w:sz w:val="24"/>
          <w:szCs w:val="26"/>
        </w:rPr>
        <w:t>Extend Term, Dean, College of Media, Urbana</w:t>
      </w:r>
      <w:r>
        <w:rPr>
          <w:rFonts w:ascii="Arial" w:hAnsi="Arial" w:cs="Arial"/>
          <w:sz w:val="24"/>
          <w:szCs w:val="26"/>
        </w:rPr>
        <w:t xml:space="preserve"> </w:t>
      </w:r>
      <w:r w:rsidRPr="000174BC">
        <w:rPr>
          <w:rFonts w:ascii="Arial" w:hAnsi="Arial" w:cs="Arial"/>
          <w:sz w:val="24"/>
          <w:szCs w:val="26"/>
        </w:rPr>
        <w:t xml:space="preserve"> </w:t>
      </w:r>
    </w:p>
    <w:p w:rsidR="000174BC" w:rsidRPr="000174BC" w:rsidRDefault="000174BC" w:rsidP="000174BC">
      <w:pPr>
        <w:numPr>
          <w:ilvl w:val="0"/>
          <w:numId w:val="2"/>
        </w:numPr>
        <w:contextualSpacing/>
        <w:rPr>
          <w:rFonts w:ascii="Arial" w:hAnsi="Arial" w:cs="Arial"/>
          <w:sz w:val="24"/>
          <w:szCs w:val="26"/>
        </w:rPr>
      </w:pPr>
      <w:r w:rsidRPr="000174BC">
        <w:rPr>
          <w:rFonts w:ascii="Arial" w:hAnsi="Arial" w:cs="Arial"/>
          <w:sz w:val="24"/>
          <w:szCs w:val="26"/>
        </w:rPr>
        <w:t>Establish the Master of Health Administration Degree and Change the Degree Designation Associated with the Health Administration Major, College of Applied Health Sciences and the Graduate College, Urbana</w:t>
      </w:r>
      <w:r>
        <w:rPr>
          <w:rFonts w:ascii="Arial" w:hAnsi="Arial" w:cs="Arial"/>
          <w:sz w:val="24"/>
          <w:szCs w:val="26"/>
        </w:rPr>
        <w:t xml:space="preserve"> </w:t>
      </w:r>
    </w:p>
    <w:p w:rsidR="000174BC" w:rsidRPr="000174BC" w:rsidRDefault="000174BC" w:rsidP="000174BC">
      <w:pPr>
        <w:numPr>
          <w:ilvl w:val="0"/>
          <w:numId w:val="2"/>
        </w:numPr>
        <w:contextualSpacing/>
        <w:rPr>
          <w:rFonts w:ascii="Arial" w:hAnsi="Arial" w:cs="Arial"/>
          <w:sz w:val="24"/>
          <w:szCs w:val="26"/>
        </w:rPr>
      </w:pPr>
      <w:r w:rsidRPr="000174BC">
        <w:rPr>
          <w:rFonts w:ascii="Arial" w:hAnsi="Arial" w:cs="Arial"/>
          <w:sz w:val="24"/>
          <w:szCs w:val="26"/>
        </w:rPr>
        <w:t xml:space="preserve">Establish the Bachelor of Science in Accountancy + Data Science, </w:t>
      </w:r>
      <w:proofErr w:type="spellStart"/>
      <w:r w:rsidRPr="000174BC">
        <w:rPr>
          <w:rFonts w:ascii="Arial" w:hAnsi="Arial" w:cs="Arial"/>
          <w:sz w:val="24"/>
          <w:szCs w:val="26"/>
        </w:rPr>
        <w:t>Gies</w:t>
      </w:r>
      <w:proofErr w:type="spellEnd"/>
      <w:r w:rsidRPr="000174BC">
        <w:rPr>
          <w:rFonts w:ascii="Arial" w:hAnsi="Arial" w:cs="Arial"/>
          <w:sz w:val="24"/>
          <w:szCs w:val="26"/>
        </w:rPr>
        <w:t xml:space="preserve"> College of Business, Urbana</w:t>
      </w:r>
      <w:r>
        <w:rPr>
          <w:rFonts w:ascii="Arial" w:hAnsi="Arial" w:cs="Arial"/>
          <w:sz w:val="24"/>
          <w:szCs w:val="26"/>
        </w:rPr>
        <w:t xml:space="preserve"> </w:t>
      </w:r>
    </w:p>
    <w:p w:rsidR="000174BC" w:rsidRPr="000174BC" w:rsidRDefault="000174BC" w:rsidP="000174BC">
      <w:pPr>
        <w:numPr>
          <w:ilvl w:val="0"/>
          <w:numId w:val="2"/>
        </w:numPr>
        <w:contextualSpacing/>
        <w:rPr>
          <w:rFonts w:ascii="Arial" w:hAnsi="Arial" w:cs="Arial"/>
          <w:sz w:val="24"/>
          <w:szCs w:val="26"/>
        </w:rPr>
      </w:pPr>
      <w:r w:rsidRPr="000174BC">
        <w:rPr>
          <w:rFonts w:ascii="Arial" w:hAnsi="Arial" w:cs="Arial"/>
          <w:sz w:val="24"/>
          <w:szCs w:val="26"/>
        </w:rPr>
        <w:t>Establish the Bachelor of Science in Liberal Arts and Sciences in Astronomy + Data Science, College of Liberal Arts and Sciences, Urbana</w:t>
      </w:r>
      <w:r>
        <w:rPr>
          <w:rFonts w:ascii="Arial" w:hAnsi="Arial" w:cs="Arial"/>
          <w:sz w:val="24"/>
          <w:szCs w:val="26"/>
        </w:rPr>
        <w:t xml:space="preserve"> </w:t>
      </w:r>
    </w:p>
    <w:p w:rsidR="000174BC" w:rsidRPr="000174BC" w:rsidRDefault="000174BC" w:rsidP="000174BC">
      <w:pPr>
        <w:numPr>
          <w:ilvl w:val="0"/>
          <w:numId w:val="2"/>
        </w:numPr>
        <w:contextualSpacing/>
        <w:rPr>
          <w:rFonts w:ascii="Arial" w:hAnsi="Arial" w:cs="Arial"/>
          <w:sz w:val="24"/>
          <w:szCs w:val="26"/>
        </w:rPr>
      </w:pPr>
      <w:r w:rsidRPr="000174BC">
        <w:rPr>
          <w:rFonts w:ascii="Arial" w:hAnsi="Arial" w:cs="Arial"/>
          <w:sz w:val="24"/>
          <w:szCs w:val="26"/>
        </w:rPr>
        <w:t>Establish the Bachelor of Science in Liberal Arts and Sciences in Astrophysics, College of Liberal Arts and Sciences, Urbana</w:t>
      </w:r>
      <w:r>
        <w:rPr>
          <w:rFonts w:ascii="Arial" w:hAnsi="Arial" w:cs="Arial"/>
          <w:sz w:val="24"/>
          <w:szCs w:val="26"/>
        </w:rPr>
        <w:t xml:space="preserve"> </w:t>
      </w:r>
    </w:p>
    <w:p w:rsidR="000174BC" w:rsidRPr="000174BC" w:rsidRDefault="000174BC" w:rsidP="000174BC">
      <w:pPr>
        <w:numPr>
          <w:ilvl w:val="0"/>
          <w:numId w:val="2"/>
        </w:numPr>
        <w:contextualSpacing/>
        <w:rPr>
          <w:rFonts w:ascii="Arial" w:hAnsi="Arial" w:cs="Arial"/>
          <w:sz w:val="24"/>
          <w:szCs w:val="26"/>
        </w:rPr>
      </w:pPr>
      <w:r w:rsidRPr="000174BC">
        <w:rPr>
          <w:rFonts w:ascii="Arial" w:hAnsi="Arial" w:cs="Arial"/>
          <w:sz w:val="24"/>
          <w:szCs w:val="26"/>
        </w:rPr>
        <w:t>Establish the Bachelor of Science in Computer Science + Education, College of Education, Urbana</w:t>
      </w:r>
      <w:r>
        <w:rPr>
          <w:rFonts w:ascii="Arial" w:hAnsi="Arial" w:cs="Arial"/>
          <w:sz w:val="24"/>
          <w:szCs w:val="26"/>
        </w:rPr>
        <w:t xml:space="preserve"> </w:t>
      </w:r>
    </w:p>
    <w:p w:rsidR="000174BC" w:rsidRPr="000174BC" w:rsidRDefault="000174BC" w:rsidP="000174BC">
      <w:pPr>
        <w:numPr>
          <w:ilvl w:val="0"/>
          <w:numId w:val="2"/>
        </w:numPr>
        <w:contextualSpacing/>
        <w:rPr>
          <w:rFonts w:ascii="Arial" w:hAnsi="Arial" w:cs="Arial"/>
          <w:sz w:val="24"/>
          <w:szCs w:val="26"/>
        </w:rPr>
      </w:pPr>
      <w:r w:rsidRPr="000174BC">
        <w:rPr>
          <w:rFonts w:ascii="Arial" w:hAnsi="Arial" w:cs="Arial"/>
          <w:sz w:val="24"/>
          <w:szCs w:val="26"/>
        </w:rPr>
        <w:t xml:space="preserve">Establish the Master of Science in </w:t>
      </w:r>
      <w:proofErr w:type="spellStart"/>
      <w:r w:rsidRPr="000174BC">
        <w:rPr>
          <w:rFonts w:ascii="Arial" w:hAnsi="Arial" w:cs="Arial"/>
          <w:sz w:val="24"/>
          <w:szCs w:val="26"/>
        </w:rPr>
        <w:t>CyberGIS</w:t>
      </w:r>
      <w:proofErr w:type="spellEnd"/>
      <w:r w:rsidRPr="000174BC">
        <w:rPr>
          <w:rFonts w:ascii="Arial" w:hAnsi="Arial" w:cs="Arial"/>
          <w:sz w:val="24"/>
          <w:szCs w:val="26"/>
        </w:rPr>
        <w:t xml:space="preserve"> and Geospatial Data Science, College of Liberal Arts and Sciences and the Graduate College, Urbana</w:t>
      </w:r>
      <w:r>
        <w:rPr>
          <w:rFonts w:ascii="Arial" w:hAnsi="Arial" w:cs="Arial"/>
          <w:sz w:val="24"/>
          <w:szCs w:val="26"/>
        </w:rPr>
        <w:t xml:space="preserve"> </w:t>
      </w:r>
    </w:p>
    <w:p w:rsidR="000174BC" w:rsidRPr="000174BC" w:rsidRDefault="000174BC" w:rsidP="000174BC">
      <w:pPr>
        <w:numPr>
          <w:ilvl w:val="0"/>
          <w:numId w:val="2"/>
        </w:numPr>
        <w:contextualSpacing/>
        <w:rPr>
          <w:rFonts w:ascii="Arial" w:hAnsi="Arial" w:cs="Arial"/>
          <w:sz w:val="24"/>
          <w:szCs w:val="26"/>
        </w:rPr>
      </w:pPr>
      <w:r w:rsidRPr="000174BC">
        <w:rPr>
          <w:rFonts w:ascii="Arial" w:hAnsi="Arial" w:cs="Arial"/>
          <w:sz w:val="24"/>
          <w:szCs w:val="26"/>
        </w:rPr>
        <w:t xml:space="preserve">Establish the Bachelor of Science in Finance + Data Science, </w:t>
      </w:r>
      <w:proofErr w:type="spellStart"/>
      <w:r w:rsidRPr="000174BC">
        <w:rPr>
          <w:rFonts w:ascii="Arial" w:hAnsi="Arial" w:cs="Arial"/>
          <w:sz w:val="24"/>
          <w:szCs w:val="26"/>
        </w:rPr>
        <w:t>Gies</w:t>
      </w:r>
      <w:proofErr w:type="spellEnd"/>
      <w:r w:rsidRPr="000174BC">
        <w:rPr>
          <w:rFonts w:ascii="Arial" w:hAnsi="Arial" w:cs="Arial"/>
          <w:sz w:val="24"/>
          <w:szCs w:val="26"/>
        </w:rPr>
        <w:t xml:space="preserve"> College of Business, Urbana</w:t>
      </w:r>
      <w:r>
        <w:rPr>
          <w:rFonts w:ascii="Arial" w:hAnsi="Arial" w:cs="Arial"/>
          <w:sz w:val="24"/>
          <w:szCs w:val="26"/>
        </w:rPr>
        <w:t xml:space="preserve"> </w:t>
      </w:r>
    </w:p>
    <w:p w:rsidR="000174BC" w:rsidRPr="000174BC" w:rsidRDefault="000174BC" w:rsidP="000174BC">
      <w:pPr>
        <w:numPr>
          <w:ilvl w:val="0"/>
          <w:numId w:val="2"/>
        </w:numPr>
        <w:contextualSpacing/>
        <w:rPr>
          <w:rFonts w:ascii="Arial" w:hAnsi="Arial" w:cs="Arial"/>
          <w:sz w:val="24"/>
          <w:szCs w:val="26"/>
        </w:rPr>
      </w:pPr>
      <w:r w:rsidRPr="000174BC">
        <w:rPr>
          <w:rFonts w:ascii="Arial" w:hAnsi="Arial" w:cs="Arial"/>
          <w:sz w:val="24"/>
          <w:szCs w:val="26"/>
        </w:rPr>
        <w:t>Establish the Bachelor of Science in Information Sciences + Data Science, School of Information Science, Urbana</w:t>
      </w:r>
      <w:r>
        <w:rPr>
          <w:rFonts w:ascii="Arial" w:hAnsi="Arial" w:cs="Arial"/>
          <w:sz w:val="24"/>
          <w:szCs w:val="26"/>
        </w:rPr>
        <w:t xml:space="preserve"> </w:t>
      </w:r>
    </w:p>
    <w:p w:rsidR="000174BC" w:rsidRPr="000174BC" w:rsidRDefault="000174BC" w:rsidP="000174BC">
      <w:pPr>
        <w:numPr>
          <w:ilvl w:val="0"/>
          <w:numId w:val="2"/>
        </w:numPr>
        <w:contextualSpacing/>
        <w:rPr>
          <w:rFonts w:ascii="Arial" w:hAnsi="Arial" w:cs="Arial"/>
          <w:sz w:val="24"/>
          <w:szCs w:val="26"/>
        </w:rPr>
      </w:pPr>
      <w:r w:rsidRPr="000174BC">
        <w:rPr>
          <w:rFonts w:ascii="Arial" w:hAnsi="Arial" w:cs="Arial"/>
          <w:sz w:val="24"/>
          <w:szCs w:val="26"/>
        </w:rPr>
        <w:t>Establish the Master of Science in Predictive Analytics and Risk Management, College of Liberal Arts and Sciences and the Graduate College, Urbana</w:t>
      </w:r>
      <w:r>
        <w:rPr>
          <w:rFonts w:ascii="Arial" w:hAnsi="Arial" w:cs="Arial"/>
          <w:sz w:val="24"/>
          <w:szCs w:val="26"/>
        </w:rPr>
        <w:t xml:space="preserve"> </w:t>
      </w:r>
    </w:p>
    <w:p w:rsidR="000174BC" w:rsidRPr="000174BC" w:rsidRDefault="000174BC" w:rsidP="000174BC">
      <w:pPr>
        <w:numPr>
          <w:ilvl w:val="0"/>
          <w:numId w:val="2"/>
        </w:numPr>
        <w:contextualSpacing/>
        <w:rPr>
          <w:rFonts w:ascii="Arial" w:hAnsi="Arial" w:cs="Arial"/>
          <w:sz w:val="24"/>
          <w:szCs w:val="26"/>
        </w:rPr>
      </w:pPr>
      <w:r w:rsidRPr="000174BC">
        <w:rPr>
          <w:rFonts w:ascii="Arial" w:hAnsi="Arial" w:cs="Arial"/>
          <w:sz w:val="24"/>
          <w:szCs w:val="26"/>
        </w:rPr>
        <w:t xml:space="preserve">Appoint Interim Dean, College of Liberal </w:t>
      </w:r>
      <w:r>
        <w:rPr>
          <w:rFonts w:ascii="Arial" w:hAnsi="Arial" w:cs="Arial"/>
          <w:sz w:val="24"/>
          <w:szCs w:val="26"/>
        </w:rPr>
        <w:t xml:space="preserve">Arts and Sciences, Springfield </w:t>
      </w:r>
    </w:p>
    <w:p w:rsidR="000174BC" w:rsidRPr="000174BC" w:rsidRDefault="000174BC" w:rsidP="000174BC">
      <w:pPr>
        <w:numPr>
          <w:ilvl w:val="0"/>
          <w:numId w:val="2"/>
        </w:numPr>
        <w:contextualSpacing/>
        <w:rPr>
          <w:rFonts w:ascii="Arial" w:hAnsi="Arial" w:cs="Arial"/>
          <w:sz w:val="24"/>
          <w:szCs w:val="26"/>
        </w:rPr>
      </w:pPr>
      <w:r w:rsidRPr="000174BC">
        <w:rPr>
          <w:rFonts w:ascii="Arial" w:hAnsi="Arial" w:cs="Arial"/>
          <w:sz w:val="24"/>
          <w:szCs w:val="26"/>
        </w:rPr>
        <w:t>Change the Status and Rename the Department of Political Science to Establish the School of Politics and International Affairs, College of Public Affairs a</w:t>
      </w:r>
      <w:r>
        <w:rPr>
          <w:rFonts w:ascii="Arial" w:hAnsi="Arial" w:cs="Arial"/>
          <w:sz w:val="24"/>
          <w:szCs w:val="26"/>
        </w:rPr>
        <w:t xml:space="preserve">nd Administration, Springfield </w:t>
      </w:r>
    </w:p>
    <w:p w:rsidR="000174BC" w:rsidRPr="000174BC" w:rsidRDefault="000174BC" w:rsidP="000174BC">
      <w:pPr>
        <w:numPr>
          <w:ilvl w:val="0"/>
          <w:numId w:val="2"/>
        </w:numPr>
        <w:contextualSpacing/>
        <w:rPr>
          <w:rFonts w:ascii="Arial" w:hAnsi="Arial" w:cs="Arial"/>
          <w:sz w:val="24"/>
          <w:szCs w:val="26"/>
        </w:rPr>
      </w:pPr>
      <w:r w:rsidRPr="000174BC">
        <w:rPr>
          <w:rFonts w:ascii="Arial" w:hAnsi="Arial" w:cs="Arial"/>
          <w:sz w:val="24"/>
          <w:szCs w:val="26"/>
        </w:rPr>
        <w:lastRenderedPageBreak/>
        <w:t>Merge the Departments of Human Services and Public Administration to Establish the School of Public Management and Policy and Transfer the Doctorate of Public Administration to the School of Public Management and Policy, College of Public Affairs and Administration, Springfield</w:t>
      </w:r>
      <w:r>
        <w:rPr>
          <w:rFonts w:ascii="Arial" w:hAnsi="Arial" w:cs="Arial"/>
          <w:sz w:val="24"/>
          <w:szCs w:val="26"/>
        </w:rPr>
        <w:t xml:space="preserve"> </w:t>
      </w:r>
    </w:p>
    <w:p w:rsidR="000174BC" w:rsidRPr="000174BC" w:rsidRDefault="000174BC" w:rsidP="000174BC">
      <w:pPr>
        <w:numPr>
          <w:ilvl w:val="0"/>
          <w:numId w:val="2"/>
        </w:numPr>
        <w:contextualSpacing/>
        <w:rPr>
          <w:rFonts w:ascii="Arial" w:hAnsi="Arial" w:cs="Arial"/>
          <w:sz w:val="24"/>
          <w:szCs w:val="26"/>
        </w:rPr>
      </w:pPr>
      <w:r w:rsidRPr="000174BC">
        <w:rPr>
          <w:rFonts w:ascii="Arial" w:hAnsi="Arial" w:cs="Arial"/>
          <w:sz w:val="24"/>
          <w:szCs w:val="26"/>
        </w:rPr>
        <w:t>Merge the Departments of Teacher Education and Educational Leadership to Establish the School of Education, College of Education and Human Services, Springfield</w:t>
      </w:r>
      <w:r>
        <w:rPr>
          <w:rFonts w:ascii="Arial" w:hAnsi="Arial" w:cs="Arial"/>
          <w:sz w:val="24"/>
          <w:szCs w:val="26"/>
        </w:rPr>
        <w:t xml:space="preserve"> </w:t>
      </w:r>
    </w:p>
    <w:p w:rsidR="000174BC" w:rsidRPr="000174BC" w:rsidRDefault="000174BC" w:rsidP="000174BC">
      <w:pPr>
        <w:spacing w:after="0" w:line="240" w:lineRule="auto"/>
        <w:rPr>
          <w:rFonts w:ascii="Arial" w:hAnsi="Arial" w:cs="Arial"/>
          <w:b/>
          <w:sz w:val="24"/>
          <w:szCs w:val="26"/>
        </w:rPr>
      </w:pPr>
      <w:r w:rsidRPr="000174BC">
        <w:rPr>
          <w:rFonts w:ascii="Arial" w:hAnsi="Arial" w:cs="Arial"/>
          <w:sz w:val="24"/>
          <w:szCs w:val="26"/>
        </w:rPr>
        <w:t xml:space="preserve">3:55 p.m. </w:t>
      </w:r>
      <w:r w:rsidRPr="000174BC">
        <w:rPr>
          <w:rFonts w:ascii="Arial" w:hAnsi="Arial" w:cs="Arial"/>
          <w:sz w:val="24"/>
          <w:szCs w:val="26"/>
        </w:rPr>
        <w:tab/>
      </w:r>
      <w:r w:rsidRPr="000174BC">
        <w:rPr>
          <w:rFonts w:ascii="Arial" w:hAnsi="Arial" w:cs="Arial"/>
          <w:b/>
          <w:sz w:val="24"/>
          <w:szCs w:val="26"/>
        </w:rPr>
        <w:t xml:space="preserve">Old Business </w:t>
      </w:r>
    </w:p>
    <w:p w:rsidR="000174BC" w:rsidRPr="000174BC" w:rsidRDefault="000174BC" w:rsidP="000174BC">
      <w:pPr>
        <w:spacing w:after="0" w:line="240" w:lineRule="auto"/>
        <w:rPr>
          <w:rFonts w:ascii="Arial" w:hAnsi="Arial" w:cs="Arial"/>
          <w:b/>
          <w:sz w:val="24"/>
          <w:szCs w:val="26"/>
        </w:rPr>
      </w:pPr>
    </w:p>
    <w:p w:rsidR="000174BC" w:rsidRPr="000174BC" w:rsidRDefault="000174BC" w:rsidP="000174BC">
      <w:pPr>
        <w:spacing w:after="0" w:line="240" w:lineRule="auto"/>
        <w:rPr>
          <w:rFonts w:ascii="Arial" w:hAnsi="Arial" w:cs="Arial"/>
          <w:b/>
          <w:sz w:val="24"/>
          <w:szCs w:val="26"/>
        </w:rPr>
      </w:pPr>
      <w:r w:rsidRPr="000174BC">
        <w:rPr>
          <w:rFonts w:ascii="Arial" w:hAnsi="Arial" w:cs="Arial"/>
          <w:sz w:val="24"/>
          <w:szCs w:val="26"/>
        </w:rPr>
        <w:tab/>
      </w:r>
      <w:r w:rsidRPr="000174BC">
        <w:rPr>
          <w:rFonts w:ascii="Arial" w:hAnsi="Arial" w:cs="Arial"/>
          <w:sz w:val="24"/>
          <w:szCs w:val="26"/>
        </w:rPr>
        <w:tab/>
      </w:r>
      <w:r w:rsidRPr="000174BC">
        <w:rPr>
          <w:rFonts w:ascii="Arial" w:hAnsi="Arial" w:cs="Arial"/>
          <w:b/>
          <w:sz w:val="24"/>
          <w:szCs w:val="26"/>
        </w:rPr>
        <w:t xml:space="preserve">New Business </w:t>
      </w:r>
    </w:p>
    <w:p w:rsidR="000174BC" w:rsidRPr="000174BC" w:rsidRDefault="000174BC" w:rsidP="000174BC">
      <w:pPr>
        <w:numPr>
          <w:ilvl w:val="0"/>
          <w:numId w:val="2"/>
        </w:numPr>
        <w:spacing w:after="0" w:line="240" w:lineRule="auto"/>
        <w:contextualSpacing/>
        <w:rPr>
          <w:rFonts w:ascii="Arial" w:hAnsi="Arial" w:cs="Arial"/>
          <w:sz w:val="24"/>
          <w:szCs w:val="26"/>
        </w:rPr>
      </w:pPr>
      <w:r w:rsidRPr="000174BC">
        <w:rPr>
          <w:rFonts w:ascii="Arial" w:hAnsi="Arial" w:cs="Arial"/>
          <w:sz w:val="24"/>
          <w:szCs w:val="26"/>
        </w:rPr>
        <w:t xml:space="preserve">Next Meeting- September 22, 2021, </w:t>
      </w:r>
      <w:r w:rsidRPr="000174BC">
        <w:rPr>
          <w:rFonts w:ascii="Arial" w:hAnsi="Arial" w:cs="Arial"/>
          <w:sz w:val="24"/>
          <w:szCs w:val="24"/>
        </w:rPr>
        <w:t xml:space="preserve">2:45 p.m., Location </w:t>
      </w:r>
      <w:r w:rsidRPr="000174BC">
        <w:rPr>
          <w:rFonts w:ascii="Arial" w:hAnsi="Arial" w:cs="Arial"/>
          <w:sz w:val="24"/>
          <w:szCs w:val="26"/>
        </w:rPr>
        <w:t>TBD</w:t>
      </w:r>
    </w:p>
    <w:p w:rsidR="000174BC" w:rsidRPr="000174BC" w:rsidRDefault="000174BC" w:rsidP="000174BC">
      <w:pPr>
        <w:spacing w:after="0" w:line="240" w:lineRule="auto"/>
        <w:ind w:left="2160"/>
        <w:contextualSpacing/>
        <w:rPr>
          <w:rFonts w:ascii="Arial" w:hAnsi="Arial" w:cs="Arial"/>
          <w:sz w:val="24"/>
          <w:szCs w:val="26"/>
        </w:rPr>
      </w:pPr>
    </w:p>
    <w:p w:rsidR="000174BC" w:rsidRPr="000174BC" w:rsidRDefault="000174BC" w:rsidP="000174BC">
      <w:pPr>
        <w:spacing w:after="0" w:line="240" w:lineRule="auto"/>
        <w:rPr>
          <w:rFonts w:ascii="Arial" w:hAnsi="Arial" w:cs="Arial"/>
          <w:sz w:val="24"/>
          <w:szCs w:val="24"/>
        </w:rPr>
      </w:pPr>
      <w:r w:rsidRPr="000174BC">
        <w:rPr>
          <w:rFonts w:ascii="Arial" w:hAnsi="Arial" w:cs="Arial"/>
          <w:sz w:val="24"/>
          <w:szCs w:val="26"/>
        </w:rPr>
        <w:t>4:00 p.m.</w:t>
      </w:r>
      <w:r w:rsidRPr="000174BC">
        <w:rPr>
          <w:rFonts w:ascii="Arial" w:hAnsi="Arial" w:cs="Arial"/>
          <w:sz w:val="24"/>
          <w:szCs w:val="26"/>
        </w:rPr>
        <w:tab/>
      </w:r>
      <w:r w:rsidRPr="000174BC">
        <w:rPr>
          <w:rFonts w:ascii="Arial" w:hAnsi="Arial" w:cs="Arial"/>
          <w:b/>
          <w:sz w:val="24"/>
          <w:szCs w:val="26"/>
        </w:rPr>
        <w:t xml:space="preserve">Meeting of the Committee Adjourns When Business is </w:t>
      </w:r>
      <w:proofErr w:type="gramStart"/>
      <w:r w:rsidRPr="000174BC">
        <w:rPr>
          <w:rFonts w:ascii="Arial" w:hAnsi="Arial" w:cs="Arial"/>
          <w:b/>
          <w:sz w:val="24"/>
          <w:szCs w:val="26"/>
        </w:rPr>
        <w:t>Completed</w:t>
      </w:r>
      <w:proofErr w:type="gramEnd"/>
      <w:r w:rsidRPr="000174BC">
        <w:rPr>
          <w:rFonts w:ascii="Arial" w:hAnsi="Arial" w:cs="Arial"/>
          <w:b/>
          <w:sz w:val="24"/>
          <w:szCs w:val="26"/>
        </w:rPr>
        <w:t xml:space="preserve">  </w:t>
      </w:r>
    </w:p>
    <w:p w:rsidR="00D91828" w:rsidRDefault="00D91828" w:rsidP="000174BC">
      <w:pPr>
        <w:jc w:val="center"/>
        <w:rPr>
          <w:rFonts w:ascii="Times New Roman"/>
          <w:sz w:val="20"/>
        </w:rPr>
      </w:pPr>
    </w:p>
    <w:sectPr w:rsidR="00D91828" w:rsidSect="00752FE3">
      <w:headerReference w:type="default" r:id="rId11"/>
      <w:footerReference w:type="default" r:id="rId12"/>
      <w:footerReference w:type="first" r:id="rId13"/>
      <w:pgSz w:w="12240" w:h="15840" w:code="1"/>
      <w:pgMar w:top="1008" w:right="1008" w:bottom="1008" w:left="1008" w:header="720" w:footer="720" w:gutter="0"/>
      <w:paperSrc w:first="15" w:other="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A55" w:rsidRDefault="00DA5A55" w:rsidP="00A75EE0">
      <w:pPr>
        <w:spacing w:after="0" w:line="240" w:lineRule="auto"/>
      </w:pPr>
      <w:r>
        <w:separator/>
      </w:r>
    </w:p>
  </w:endnote>
  <w:endnote w:type="continuationSeparator" w:id="0">
    <w:p w:rsidR="00DA5A55" w:rsidRDefault="00DA5A55" w:rsidP="00A75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8C4" w:rsidRPr="00842ADF" w:rsidRDefault="002708C4" w:rsidP="002708C4">
    <w:pPr>
      <w:pStyle w:val="Footer"/>
    </w:pPr>
    <w:r>
      <w:t xml:space="preserve">* It is expected that this meeting will begin either at 2:45 p.m. or </w:t>
    </w:r>
    <w:r w:rsidR="00F43EA5">
      <w:t>5</w:t>
    </w:r>
    <w:r>
      <w:t xml:space="preserve"> minutes after the Governance, Personnel, and Ethics Committee Meeting adjourns, whichever comes later.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66A" w:rsidRPr="0094366A" w:rsidRDefault="0094366A" w:rsidP="0094366A">
    <w:pPr>
      <w:spacing w:after="0"/>
      <w:ind w:left="588" w:right="742"/>
      <w:jc w:val="center"/>
      <w:rPr>
        <w:rFonts w:ascii="Times New Roman" w:hAnsi="Times New Roman"/>
        <w:sz w:val="17"/>
        <w:szCs w:val="17"/>
      </w:rPr>
    </w:pPr>
    <w:r w:rsidRPr="0094366A">
      <w:rPr>
        <w:rFonts w:ascii="Times New Roman" w:hAnsi="Times New Roman"/>
        <w:color w:val="313138"/>
        <w:sz w:val="17"/>
        <w:szCs w:val="17"/>
      </w:rPr>
      <w:t>Urba</w:t>
    </w:r>
    <w:r w:rsidRPr="0094366A">
      <w:rPr>
        <w:rFonts w:ascii="Times New Roman" w:hAnsi="Times New Roman"/>
        <w:color w:val="1C1C1C"/>
        <w:sz w:val="17"/>
        <w:szCs w:val="17"/>
      </w:rPr>
      <w:t>n</w:t>
    </w:r>
    <w:r w:rsidRPr="0094366A">
      <w:rPr>
        <w:rFonts w:ascii="Times New Roman" w:hAnsi="Times New Roman"/>
        <w:color w:val="424249"/>
        <w:sz w:val="17"/>
        <w:szCs w:val="17"/>
      </w:rPr>
      <w:t xml:space="preserve">a • </w:t>
    </w:r>
    <w:r w:rsidRPr="0094366A">
      <w:rPr>
        <w:rFonts w:ascii="Times New Roman" w:hAnsi="Times New Roman"/>
        <w:color w:val="313138"/>
        <w:sz w:val="17"/>
        <w:szCs w:val="17"/>
      </w:rPr>
      <w:t xml:space="preserve">(217) </w:t>
    </w:r>
    <w:r w:rsidRPr="0094366A">
      <w:rPr>
        <w:rFonts w:ascii="Times New Roman" w:hAnsi="Times New Roman"/>
        <w:color w:val="424249"/>
        <w:sz w:val="17"/>
        <w:szCs w:val="17"/>
      </w:rPr>
      <w:t>333</w:t>
    </w:r>
    <w:r w:rsidRPr="0094366A">
      <w:rPr>
        <w:rFonts w:ascii="Times New Roman" w:hAnsi="Times New Roman"/>
        <w:color w:val="1C1C1C"/>
        <w:sz w:val="17"/>
        <w:szCs w:val="17"/>
      </w:rPr>
      <w:t>-</w:t>
    </w:r>
    <w:r w:rsidRPr="0094366A">
      <w:rPr>
        <w:rFonts w:ascii="Times New Roman" w:hAnsi="Times New Roman"/>
        <w:color w:val="313138"/>
        <w:sz w:val="17"/>
        <w:szCs w:val="17"/>
      </w:rPr>
      <w:t>192</w:t>
    </w:r>
    <w:r w:rsidRPr="0094366A">
      <w:rPr>
        <w:rFonts w:ascii="Times New Roman" w:hAnsi="Times New Roman"/>
        <w:color w:val="1C1C1C"/>
        <w:sz w:val="17"/>
        <w:szCs w:val="17"/>
      </w:rPr>
      <w:t xml:space="preserve">0 </w:t>
    </w:r>
    <w:r w:rsidRPr="0094366A">
      <w:rPr>
        <w:rFonts w:ascii="Times New Roman" w:hAnsi="Times New Roman"/>
        <w:color w:val="424249"/>
        <w:sz w:val="17"/>
        <w:szCs w:val="17"/>
      </w:rPr>
      <w:t xml:space="preserve">• Fax </w:t>
    </w:r>
    <w:r w:rsidRPr="0094366A">
      <w:rPr>
        <w:rFonts w:ascii="Times New Roman" w:hAnsi="Times New Roman"/>
        <w:color w:val="313138"/>
        <w:sz w:val="17"/>
        <w:szCs w:val="17"/>
      </w:rPr>
      <w:t>(2</w:t>
    </w:r>
    <w:r w:rsidRPr="0094366A">
      <w:rPr>
        <w:rFonts w:ascii="Times New Roman" w:hAnsi="Times New Roman"/>
        <w:color w:val="1C1C1C"/>
        <w:sz w:val="17"/>
        <w:szCs w:val="17"/>
      </w:rPr>
      <w:t>1</w:t>
    </w:r>
    <w:r w:rsidRPr="0094366A">
      <w:rPr>
        <w:rFonts w:ascii="Times New Roman" w:hAnsi="Times New Roman"/>
        <w:color w:val="313138"/>
        <w:sz w:val="17"/>
        <w:szCs w:val="17"/>
      </w:rPr>
      <w:t>7) 244-2282</w:t>
    </w:r>
  </w:p>
  <w:p w:rsidR="0094366A" w:rsidRPr="0094366A" w:rsidRDefault="0094366A" w:rsidP="0094366A">
    <w:pPr>
      <w:spacing w:before="33" w:after="0"/>
      <w:ind w:right="767"/>
      <w:rPr>
        <w:rFonts w:ascii="Times New Roman" w:hAnsi="Times New Roman"/>
        <w:sz w:val="17"/>
        <w:szCs w:val="17"/>
      </w:rPr>
    </w:pPr>
    <w:r w:rsidRPr="0094366A">
      <w:rPr>
        <w:rFonts w:ascii="Times New Roman" w:hAnsi="Times New Roman"/>
        <w:color w:val="424249"/>
        <w:spacing w:val="15"/>
        <w:w w:val="94"/>
        <w:sz w:val="17"/>
        <w:szCs w:val="17"/>
      </w:rPr>
      <w:t>Chicago</w:t>
    </w:r>
    <w:r w:rsidRPr="0094366A">
      <w:rPr>
        <w:rFonts w:ascii="Times New Roman" w:hAnsi="Times New Roman"/>
        <w:color w:val="424249"/>
        <w:spacing w:val="-23"/>
        <w:sz w:val="17"/>
        <w:szCs w:val="17"/>
      </w:rPr>
      <w:t xml:space="preserve"> </w:t>
    </w:r>
    <w:r w:rsidRPr="0094366A">
      <w:rPr>
        <w:rFonts w:ascii="Times New Roman" w:hAnsi="Times New Roman"/>
        <w:color w:val="424249"/>
        <w:w w:val="99"/>
        <w:sz w:val="17"/>
        <w:szCs w:val="17"/>
      </w:rPr>
      <w:t xml:space="preserve">• </w:t>
    </w:r>
    <w:proofErr w:type="gramStart"/>
    <w:r w:rsidRPr="0094366A">
      <w:rPr>
        <w:rFonts w:ascii="Times New Roman" w:hAnsi="Times New Roman"/>
        <w:color w:val="313138"/>
        <w:w w:val="101"/>
        <w:sz w:val="17"/>
        <w:szCs w:val="17"/>
      </w:rPr>
      <w:t>41</w:t>
    </w:r>
    <w:r w:rsidRPr="0094366A">
      <w:rPr>
        <w:rFonts w:ascii="Times New Roman" w:hAnsi="Times New Roman"/>
        <w:color w:val="313138"/>
        <w:spacing w:val="-23"/>
        <w:w w:val="101"/>
        <w:sz w:val="17"/>
        <w:szCs w:val="17"/>
      </w:rPr>
      <w:t xml:space="preserve">4  </w:t>
    </w:r>
    <w:r w:rsidRPr="0094366A">
      <w:rPr>
        <w:rFonts w:ascii="Times New Roman" w:hAnsi="Times New Roman"/>
        <w:color w:val="313138"/>
        <w:spacing w:val="8"/>
        <w:sz w:val="17"/>
        <w:szCs w:val="17"/>
      </w:rPr>
      <w:t>Administrative</w:t>
    </w:r>
    <w:proofErr w:type="gramEnd"/>
    <w:r w:rsidRPr="0094366A">
      <w:rPr>
        <w:rFonts w:ascii="Times New Roman" w:hAnsi="Times New Roman"/>
        <w:color w:val="313138"/>
        <w:spacing w:val="8"/>
        <w:sz w:val="17"/>
        <w:szCs w:val="17"/>
      </w:rPr>
      <w:t xml:space="preserve"> Office </w:t>
    </w:r>
    <w:r w:rsidRPr="0094366A">
      <w:rPr>
        <w:rFonts w:ascii="Times New Roman" w:hAnsi="Times New Roman"/>
        <w:color w:val="313138"/>
        <w:spacing w:val="-2"/>
        <w:w w:val="92"/>
        <w:sz w:val="17"/>
        <w:szCs w:val="17"/>
      </w:rPr>
      <w:t>B</w:t>
    </w:r>
    <w:r w:rsidRPr="0094366A">
      <w:rPr>
        <w:rFonts w:ascii="Times New Roman" w:hAnsi="Times New Roman"/>
        <w:color w:val="313138"/>
        <w:w w:val="110"/>
        <w:sz w:val="17"/>
        <w:szCs w:val="17"/>
      </w:rPr>
      <w:t>u</w:t>
    </w:r>
    <w:r w:rsidRPr="0094366A">
      <w:rPr>
        <w:rFonts w:ascii="Times New Roman" w:hAnsi="Times New Roman"/>
        <w:color w:val="313138"/>
        <w:spacing w:val="-2"/>
        <w:w w:val="110"/>
        <w:sz w:val="17"/>
        <w:szCs w:val="17"/>
      </w:rPr>
      <w:t>i</w:t>
    </w:r>
    <w:r w:rsidRPr="0094366A">
      <w:rPr>
        <w:rFonts w:ascii="Times New Roman" w:hAnsi="Times New Roman"/>
        <w:color w:val="1C1C1C"/>
        <w:spacing w:val="2"/>
        <w:w w:val="110"/>
        <w:sz w:val="17"/>
        <w:szCs w:val="17"/>
      </w:rPr>
      <w:t>l</w:t>
    </w:r>
    <w:r w:rsidRPr="0094366A">
      <w:rPr>
        <w:rFonts w:ascii="Times New Roman" w:hAnsi="Times New Roman"/>
        <w:color w:val="313138"/>
        <w:spacing w:val="11"/>
        <w:w w:val="110"/>
        <w:sz w:val="17"/>
        <w:szCs w:val="17"/>
      </w:rPr>
      <w:t>d</w:t>
    </w:r>
    <w:r w:rsidRPr="0094366A">
      <w:rPr>
        <w:rFonts w:ascii="Times New Roman" w:hAnsi="Times New Roman"/>
        <w:color w:val="1C1C1C"/>
        <w:spacing w:val="5"/>
        <w:w w:val="93"/>
        <w:sz w:val="17"/>
        <w:szCs w:val="17"/>
      </w:rPr>
      <w:t>i</w:t>
    </w:r>
    <w:r w:rsidRPr="0094366A">
      <w:rPr>
        <w:rFonts w:ascii="Times New Roman" w:hAnsi="Times New Roman"/>
        <w:color w:val="313138"/>
        <w:w w:val="107"/>
        <w:sz w:val="17"/>
        <w:szCs w:val="17"/>
      </w:rPr>
      <w:t>ng,</w:t>
    </w:r>
    <w:r w:rsidRPr="0094366A">
      <w:rPr>
        <w:rFonts w:ascii="Times New Roman" w:hAnsi="Times New Roman"/>
        <w:color w:val="313138"/>
        <w:sz w:val="17"/>
        <w:szCs w:val="17"/>
      </w:rPr>
      <w:t xml:space="preserve"> </w:t>
    </w:r>
    <w:r w:rsidRPr="0094366A">
      <w:rPr>
        <w:rFonts w:ascii="Times New Roman" w:hAnsi="Times New Roman"/>
        <w:color w:val="424249"/>
        <w:spacing w:val="-1"/>
        <w:w w:val="102"/>
        <w:sz w:val="17"/>
        <w:szCs w:val="17"/>
      </w:rPr>
      <w:t>MC-975</w:t>
    </w:r>
    <w:r w:rsidRPr="0094366A">
      <w:rPr>
        <w:rFonts w:ascii="Times New Roman" w:hAnsi="Times New Roman"/>
        <w:color w:val="424249"/>
        <w:w w:val="102"/>
        <w:sz w:val="17"/>
        <w:szCs w:val="17"/>
      </w:rPr>
      <w:t>,</w:t>
    </w:r>
    <w:r w:rsidRPr="0094366A">
      <w:rPr>
        <w:rFonts w:ascii="Times New Roman" w:hAnsi="Times New Roman"/>
        <w:color w:val="424249"/>
        <w:spacing w:val="-7"/>
        <w:sz w:val="17"/>
        <w:szCs w:val="17"/>
      </w:rPr>
      <w:t xml:space="preserve"> </w:t>
    </w:r>
    <w:r w:rsidRPr="0094366A">
      <w:rPr>
        <w:rFonts w:ascii="Times New Roman" w:hAnsi="Times New Roman"/>
        <w:color w:val="313138"/>
        <w:w w:val="105"/>
        <w:sz w:val="17"/>
        <w:szCs w:val="17"/>
      </w:rPr>
      <w:t>1737</w:t>
    </w:r>
    <w:r w:rsidRPr="0094366A">
      <w:rPr>
        <w:rFonts w:ascii="Times New Roman" w:hAnsi="Times New Roman"/>
        <w:color w:val="313138"/>
        <w:spacing w:val="-11"/>
        <w:sz w:val="17"/>
        <w:szCs w:val="17"/>
      </w:rPr>
      <w:t xml:space="preserve"> </w:t>
    </w:r>
    <w:r w:rsidRPr="0094366A">
      <w:rPr>
        <w:rFonts w:ascii="Times New Roman" w:hAnsi="Times New Roman"/>
        <w:color w:val="313138"/>
        <w:spacing w:val="-1"/>
        <w:w w:val="106"/>
        <w:sz w:val="17"/>
        <w:szCs w:val="17"/>
      </w:rPr>
      <w:t>Wes</w:t>
    </w:r>
    <w:r w:rsidRPr="0094366A">
      <w:rPr>
        <w:rFonts w:ascii="Times New Roman" w:hAnsi="Times New Roman"/>
        <w:color w:val="313138"/>
        <w:w w:val="106"/>
        <w:sz w:val="17"/>
        <w:szCs w:val="17"/>
      </w:rPr>
      <w:t>t</w:t>
    </w:r>
    <w:r w:rsidRPr="0094366A">
      <w:rPr>
        <w:rFonts w:ascii="Times New Roman" w:hAnsi="Times New Roman"/>
        <w:color w:val="313138"/>
        <w:spacing w:val="9"/>
        <w:sz w:val="17"/>
        <w:szCs w:val="17"/>
      </w:rPr>
      <w:t xml:space="preserve"> </w:t>
    </w:r>
    <w:r w:rsidRPr="0094366A">
      <w:rPr>
        <w:rFonts w:ascii="Times New Roman" w:hAnsi="Times New Roman"/>
        <w:color w:val="313138"/>
        <w:spacing w:val="-1"/>
        <w:w w:val="106"/>
        <w:sz w:val="17"/>
        <w:szCs w:val="17"/>
      </w:rPr>
      <w:t>P</w:t>
    </w:r>
    <w:r w:rsidRPr="0094366A">
      <w:rPr>
        <w:rFonts w:ascii="Times New Roman" w:hAnsi="Times New Roman"/>
        <w:color w:val="313138"/>
        <w:spacing w:val="2"/>
        <w:w w:val="106"/>
        <w:sz w:val="17"/>
        <w:szCs w:val="17"/>
      </w:rPr>
      <w:t>o</w:t>
    </w:r>
    <w:r w:rsidRPr="0094366A">
      <w:rPr>
        <w:rFonts w:ascii="Times New Roman" w:hAnsi="Times New Roman"/>
        <w:color w:val="1C1C1C"/>
        <w:spacing w:val="4"/>
        <w:w w:val="104"/>
        <w:sz w:val="17"/>
        <w:szCs w:val="17"/>
      </w:rPr>
      <w:t>l</w:t>
    </w:r>
    <w:r w:rsidRPr="0094366A">
      <w:rPr>
        <w:rFonts w:ascii="Times New Roman" w:hAnsi="Times New Roman"/>
        <w:color w:val="313138"/>
        <w:sz w:val="17"/>
        <w:szCs w:val="17"/>
      </w:rPr>
      <w:t>k</w:t>
    </w:r>
    <w:r w:rsidRPr="0094366A">
      <w:rPr>
        <w:rFonts w:ascii="Times New Roman" w:hAnsi="Times New Roman"/>
        <w:color w:val="313138"/>
        <w:spacing w:val="-1"/>
        <w:sz w:val="17"/>
        <w:szCs w:val="17"/>
      </w:rPr>
      <w:t xml:space="preserve"> </w:t>
    </w:r>
    <w:r w:rsidRPr="0094366A">
      <w:rPr>
        <w:rFonts w:ascii="Times New Roman" w:hAnsi="Times New Roman"/>
        <w:color w:val="424249"/>
        <w:spacing w:val="10"/>
        <w:sz w:val="17"/>
        <w:szCs w:val="17"/>
      </w:rPr>
      <w:t>S</w:t>
    </w:r>
    <w:r w:rsidRPr="0094366A">
      <w:rPr>
        <w:rFonts w:ascii="Times New Roman" w:hAnsi="Times New Roman"/>
        <w:color w:val="1C1C1C"/>
        <w:spacing w:val="4"/>
        <w:w w:val="107"/>
        <w:sz w:val="17"/>
        <w:szCs w:val="17"/>
      </w:rPr>
      <w:t>t</w:t>
    </w:r>
    <w:r w:rsidRPr="0094366A">
      <w:rPr>
        <w:rFonts w:ascii="Times New Roman" w:hAnsi="Times New Roman"/>
        <w:color w:val="424249"/>
        <w:w w:val="110"/>
        <w:sz w:val="17"/>
        <w:szCs w:val="17"/>
      </w:rPr>
      <w:t>re</w:t>
    </w:r>
    <w:r w:rsidRPr="0094366A">
      <w:rPr>
        <w:rFonts w:ascii="Times New Roman" w:hAnsi="Times New Roman"/>
        <w:color w:val="424249"/>
        <w:spacing w:val="7"/>
        <w:w w:val="110"/>
        <w:sz w:val="17"/>
        <w:szCs w:val="17"/>
      </w:rPr>
      <w:t>e</w:t>
    </w:r>
    <w:r w:rsidRPr="0094366A">
      <w:rPr>
        <w:rFonts w:ascii="Times New Roman" w:hAnsi="Times New Roman"/>
        <w:color w:val="1C1C1C"/>
        <w:spacing w:val="-9"/>
        <w:w w:val="97"/>
        <w:sz w:val="17"/>
        <w:szCs w:val="17"/>
      </w:rPr>
      <w:t>t</w:t>
    </w:r>
    <w:r w:rsidRPr="0094366A">
      <w:rPr>
        <w:rFonts w:ascii="Times New Roman" w:hAnsi="Times New Roman"/>
        <w:color w:val="424249"/>
        <w:w w:val="97"/>
        <w:sz w:val="17"/>
        <w:szCs w:val="17"/>
      </w:rPr>
      <w:t>,</w:t>
    </w:r>
    <w:r w:rsidRPr="0094366A">
      <w:rPr>
        <w:rFonts w:ascii="Times New Roman" w:hAnsi="Times New Roman"/>
        <w:color w:val="424249"/>
        <w:spacing w:val="5"/>
        <w:sz w:val="17"/>
        <w:szCs w:val="17"/>
      </w:rPr>
      <w:t xml:space="preserve"> </w:t>
    </w:r>
    <w:r w:rsidRPr="0094366A">
      <w:rPr>
        <w:rFonts w:ascii="Times New Roman" w:hAnsi="Times New Roman"/>
        <w:color w:val="313138"/>
        <w:spacing w:val="-2"/>
        <w:w w:val="110"/>
        <w:sz w:val="17"/>
        <w:szCs w:val="17"/>
      </w:rPr>
      <w:t>C</w:t>
    </w:r>
    <w:r w:rsidRPr="0094366A">
      <w:rPr>
        <w:rFonts w:ascii="Times New Roman" w:hAnsi="Times New Roman"/>
        <w:color w:val="1C1C1C"/>
        <w:spacing w:val="4"/>
        <w:w w:val="108"/>
        <w:sz w:val="17"/>
        <w:szCs w:val="17"/>
      </w:rPr>
      <w:t xml:space="preserve">hicago, IL 60612 </w:t>
    </w:r>
    <w:r w:rsidRPr="0094366A">
      <w:rPr>
        <w:rFonts w:ascii="Times New Roman" w:hAnsi="Times New Roman"/>
        <w:color w:val="424249"/>
        <w:sz w:val="17"/>
        <w:szCs w:val="17"/>
      </w:rPr>
      <w:t xml:space="preserve">• </w:t>
    </w:r>
    <w:r w:rsidRPr="0094366A">
      <w:rPr>
        <w:rFonts w:ascii="Times New Roman" w:hAnsi="Times New Roman"/>
        <w:color w:val="313138"/>
        <w:sz w:val="17"/>
        <w:szCs w:val="17"/>
      </w:rPr>
      <w:t>(312) 996-8800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66B" w:rsidRDefault="00DA5A55">
    <w:pPr>
      <w:pStyle w:val="Footer"/>
      <w:jc w:val="center"/>
    </w:pPr>
  </w:p>
  <w:p w:rsidR="00D1566B" w:rsidRDefault="00DA5A55" w:rsidP="002E2C84">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66B" w:rsidRDefault="00DA5A55" w:rsidP="00246052">
    <w:pPr>
      <w:pStyle w:val="Footer"/>
    </w:pPr>
  </w:p>
  <w:p w:rsidR="00D1566B" w:rsidRDefault="002B331F">
    <w:pPr>
      <w:pStyle w:val="Footer"/>
    </w:pPr>
    <w:r>
      <w:t>* This meeting will begin either at 2:45 p.m. or approximately 5 minutes after the Governance, Personnel, and Ethics Committee Meeting adjourns, whichever occurs later.</w:t>
    </w:r>
  </w:p>
  <w:p w:rsidR="002B331F" w:rsidRDefault="002B331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A55" w:rsidRDefault="00DA5A55" w:rsidP="00A75EE0">
      <w:pPr>
        <w:spacing w:after="0" w:line="240" w:lineRule="auto"/>
      </w:pPr>
      <w:r>
        <w:separator/>
      </w:r>
    </w:p>
  </w:footnote>
  <w:footnote w:type="continuationSeparator" w:id="0">
    <w:p w:rsidR="00DA5A55" w:rsidRDefault="00DA5A55" w:rsidP="00A75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66B" w:rsidRPr="00307E79" w:rsidRDefault="00DA5A55">
    <w:pPr>
      <w:pStyle w:val="Header"/>
      <w:jc w:val="center"/>
      <w:rPr>
        <w:rFonts w:ascii="Times New Roman" w:hAnsi="Times New Roman"/>
      </w:rPr>
    </w:pPr>
  </w:p>
  <w:p w:rsidR="00D1566B" w:rsidRDefault="00DA5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A7F25"/>
    <w:multiLevelType w:val="hybridMultilevel"/>
    <w:tmpl w:val="ED149B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77E147D0"/>
    <w:multiLevelType w:val="hybridMultilevel"/>
    <w:tmpl w:val="5A00460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AE8"/>
    <w:rsid w:val="000174BC"/>
    <w:rsid w:val="000217F6"/>
    <w:rsid w:val="00021F29"/>
    <w:rsid w:val="00050783"/>
    <w:rsid w:val="00097116"/>
    <w:rsid w:val="00097A36"/>
    <w:rsid w:val="000C1A3E"/>
    <w:rsid w:val="000C3AAE"/>
    <w:rsid w:val="000D2AE8"/>
    <w:rsid w:val="000D713D"/>
    <w:rsid w:val="000E4FEC"/>
    <w:rsid w:val="0011054C"/>
    <w:rsid w:val="001365C0"/>
    <w:rsid w:val="00142A2C"/>
    <w:rsid w:val="0016550C"/>
    <w:rsid w:val="00171E8C"/>
    <w:rsid w:val="0018547A"/>
    <w:rsid w:val="001B788D"/>
    <w:rsid w:val="001C155D"/>
    <w:rsid w:val="001D32D7"/>
    <w:rsid w:val="001D4E9B"/>
    <w:rsid w:val="001D6B87"/>
    <w:rsid w:val="0021199C"/>
    <w:rsid w:val="00214007"/>
    <w:rsid w:val="00243F5F"/>
    <w:rsid w:val="002708C4"/>
    <w:rsid w:val="002751C7"/>
    <w:rsid w:val="002B11DE"/>
    <w:rsid w:val="002B331F"/>
    <w:rsid w:val="002D71E9"/>
    <w:rsid w:val="002E0C53"/>
    <w:rsid w:val="002E2C84"/>
    <w:rsid w:val="00300906"/>
    <w:rsid w:val="003171A1"/>
    <w:rsid w:val="00317E12"/>
    <w:rsid w:val="003421EF"/>
    <w:rsid w:val="00365A1F"/>
    <w:rsid w:val="0036757C"/>
    <w:rsid w:val="00375756"/>
    <w:rsid w:val="003A57BE"/>
    <w:rsid w:val="003C2A0A"/>
    <w:rsid w:val="003C701A"/>
    <w:rsid w:val="003D0AB6"/>
    <w:rsid w:val="003F433F"/>
    <w:rsid w:val="004314FA"/>
    <w:rsid w:val="00450823"/>
    <w:rsid w:val="00454366"/>
    <w:rsid w:val="0047676C"/>
    <w:rsid w:val="004915D3"/>
    <w:rsid w:val="00493FFE"/>
    <w:rsid w:val="004B65E0"/>
    <w:rsid w:val="004C49A8"/>
    <w:rsid w:val="004D26CE"/>
    <w:rsid w:val="00505970"/>
    <w:rsid w:val="00525139"/>
    <w:rsid w:val="005568BF"/>
    <w:rsid w:val="00556BC7"/>
    <w:rsid w:val="00584B8D"/>
    <w:rsid w:val="00591B90"/>
    <w:rsid w:val="005B277F"/>
    <w:rsid w:val="005B64F0"/>
    <w:rsid w:val="005C75FC"/>
    <w:rsid w:val="005D2F2D"/>
    <w:rsid w:val="005D6F8A"/>
    <w:rsid w:val="005E14D7"/>
    <w:rsid w:val="005F3AF2"/>
    <w:rsid w:val="00610CB8"/>
    <w:rsid w:val="00632B5E"/>
    <w:rsid w:val="006331C1"/>
    <w:rsid w:val="00636E4D"/>
    <w:rsid w:val="00650ADA"/>
    <w:rsid w:val="00652369"/>
    <w:rsid w:val="00676760"/>
    <w:rsid w:val="006A1BE8"/>
    <w:rsid w:val="006A36EE"/>
    <w:rsid w:val="006B1CB8"/>
    <w:rsid w:val="006B3178"/>
    <w:rsid w:val="006F7EA3"/>
    <w:rsid w:val="0075011F"/>
    <w:rsid w:val="00752FE3"/>
    <w:rsid w:val="007555C5"/>
    <w:rsid w:val="00781540"/>
    <w:rsid w:val="007C2269"/>
    <w:rsid w:val="00803288"/>
    <w:rsid w:val="00806E41"/>
    <w:rsid w:val="008075A8"/>
    <w:rsid w:val="00811234"/>
    <w:rsid w:val="00834B5B"/>
    <w:rsid w:val="00842545"/>
    <w:rsid w:val="00844EDC"/>
    <w:rsid w:val="00891127"/>
    <w:rsid w:val="008A493D"/>
    <w:rsid w:val="008E30A1"/>
    <w:rsid w:val="009121A3"/>
    <w:rsid w:val="009253FA"/>
    <w:rsid w:val="00926EBB"/>
    <w:rsid w:val="0094366A"/>
    <w:rsid w:val="00951045"/>
    <w:rsid w:val="00953C1A"/>
    <w:rsid w:val="00965BA8"/>
    <w:rsid w:val="009744A5"/>
    <w:rsid w:val="00976A37"/>
    <w:rsid w:val="00995B22"/>
    <w:rsid w:val="009A1E0F"/>
    <w:rsid w:val="009A553C"/>
    <w:rsid w:val="009D682F"/>
    <w:rsid w:val="00A03725"/>
    <w:rsid w:val="00A078A1"/>
    <w:rsid w:val="00A71960"/>
    <w:rsid w:val="00A75EE0"/>
    <w:rsid w:val="00A92681"/>
    <w:rsid w:val="00A94EF3"/>
    <w:rsid w:val="00AA6B48"/>
    <w:rsid w:val="00AB7638"/>
    <w:rsid w:val="00AD1B0F"/>
    <w:rsid w:val="00AD36FF"/>
    <w:rsid w:val="00AD54C0"/>
    <w:rsid w:val="00B051DF"/>
    <w:rsid w:val="00B3408D"/>
    <w:rsid w:val="00B47A27"/>
    <w:rsid w:val="00B47ED4"/>
    <w:rsid w:val="00B569E4"/>
    <w:rsid w:val="00B740E0"/>
    <w:rsid w:val="00B87FCF"/>
    <w:rsid w:val="00B97B3A"/>
    <w:rsid w:val="00C05177"/>
    <w:rsid w:val="00C357B7"/>
    <w:rsid w:val="00C37FC4"/>
    <w:rsid w:val="00C546E9"/>
    <w:rsid w:val="00D001B5"/>
    <w:rsid w:val="00D05FC3"/>
    <w:rsid w:val="00D06BA1"/>
    <w:rsid w:val="00D07367"/>
    <w:rsid w:val="00D16BA2"/>
    <w:rsid w:val="00D2496A"/>
    <w:rsid w:val="00D4012E"/>
    <w:rsid w:val="00D42E11"/>
    <w:rsid w:val="00D45A9E"/>
    <w:rsid w:val="00D71E04"/>
    <w:rsid w:val="00D755BF"/>
    <w:rsid w:val="00D8308C"/>
    <w:rsid w:val="00D853C6"/>
    <w:rsid w:val="00D8713D"/>
    <w:rsid w:val="00D91828"/>
    <w:rsid w:val="00DA5A55"/>
    <w:rsid w:val="00DC3CE4"/>
    <w:rsid w:val="00E1083D"/>
    <w:rsid w:val="00E15521"/>
    <w:rsid w:val="00E235F3"/>
    <w:rsid w:val="00E26A77"/>
    <w:rsid w:val="00E36D88"/>
    <w:rsid w:val="00E40BE4"/>
    <w:rsid w:val="00E565E9"/>
    <w:rsid w:val="00E605B3"/>
    <w:rsid w:val="00E6271E"/>
    <w:rsid w:val="00E66234"/>
    <w:rsid w:val="00E7407F"/>
    <w:rsid w:val="00E86716"/>
    <w:rsid w:val="00EB4D35"/>
    <w:rsid w:val="00EC44D8"/>
    <w:rsid w:val="00EC5AD7"/>
    <w:rsid w:val="00EC645E"/>
    <w:rsid w:val="00EE3AE8"/>
    <w:rsid w:val="00EE5FCD"/>
    <w:rsid w:val="00EF459C"/>
    <w:rsid w:val="00EF7A33"/>
    <w:rsid w:val="00F02AF8"/>
    <w:rsid w:val="00F17A82"/>
    <w:rsid w:val="00F30929"/>
    <w:rsid w:val="00F31104"/>
    <w:rsid w:val="00F314C4"/>
    <w:rsid w:val="00F43EA5"/>
    <w:rsid w:val="00F57143"/>
    <w:rsid w:val="00F622E2"/>
    <w:rsid w:val="00F633EE"/>
    <w:rsid w:val="00F81DF1"/>
    <w:rsid w:val="00FC1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05789"/>
  <w15:docId w15:val="{CD10C373-82D9-44F8-A8A6-97D42241F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4C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2AE8"/>
    <w:rPr>
      <w:sz w:val="22"/>
      <w:szCs w:val="22"/>
    </w:rPr>
  </w:style>
  <w:style w:type="paragraph" w:styleId="Header">
    <w:name w:val="header"/>
    <w:basedOn w:val="Normal"/>
    <w:link w:val="HeaderChar"/>
    <w:uiPriority w:val="99"/>
    <w:unhideWhenUsed/>
    <w:rsid w:val="00A75EE0"/>
    <w:pPr>
      <w:tabs>
        <w:tab w:val="center" w:pos="4680"/>
        <w:tab w:val="right" w:pos="9360"/>
      </w:tabs>
    </w:pPr>
  </w:style>
  <w:style w:type="character" w:customStyle="1" w:styleId="HeaderChar">
    <w:name w:val="Header Char"/>
    <w:link w:val="Header"/>
    <w:uiPriority w:val="99"/>
    <w:rsid w:val="00A75EE0"/>
    <w:rPr>
      <w:sz w:val="22"/>
      <w:szCs w:val="22"/>
    </w:rPr>
  </w:style>
  <w:style w:type="paragraph" w:styleId="Footer">
    <w:name w:val="footer"/>
    <w:basedOn w:val="Normal"/>
    <w:link w:val="FooterChar"/>
    <w:uiPriority w:val="99"/>
    <w:unhideWhenUsed/>
    <w:rsid w:val="00A75EE0"/>
    <w:pPr>
      <w:tabs>
        <w:tab w:val="center" w:pos="4680"/>
        <w:tab w:val="right" w:pos="9360"/>
      </w:tabs>
    </w:pPr>
  </w:style>
  <w:style w:type="character" w:customStyle="1" w:styleId="FooterChar">
    <w:name w:val="Footer Char"/>
    <w:link w:val="Footer"/>
    <w:uiPriority w:val="99"/>
    <w:rsid w:val="00A75EE0"/>
    <w:rPr>
      <w:sz w:val="22"/>
      <w:szCs w:val="22"/>
    </w:rPr>
  </w:style>
  <w:style w:type="paragraph" w:styleId="BalloonText">
    <w:name w:val="Balloon Text"/>
    <w:basedOn w:val="Normal"/>
    <w:link w:val="BalloonTextChar"/>
    <w:uiPriority w:val="99"/>
    <w:semiHidden/>
    <w:unhideWhenUsed/>
    <w:rsid w:val="001854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47A"/>
    <w:rPr>
      <w:rFonts w:ascii="Segoe UI" w:hAnsi="Segoe UI" w:cs="Segoe UI"/>
      <w:sz w:val="18"/>
      <w:szCs w:val="18"/>
    </w:rPr>
  </w:style>
  <w:style w:type="character" w:styleId="Hyperlink">
    <w:name w:val="Hyperlink"/>
    <w:basedOn w:val="DefaultParagraphFont"/>
    <w:uiPriority w:val="99"/>
    <w:unhideWhenUsed/>
    <w:rsid w:val="00D853C6"/>
    <w:rPr>
      <w:color w:val="0000FF" w:themeColor="hyperlink"/>
      <w:u w:val="single"/>
    </w:rPr>
  </w:style>
  <w:style w:type="paragraph" w:styleId="ListParagraph">
    <w:name w:val="List Paragraph"/>
    <w:basedOn w:val="Normal"/>
    <w:uiPriority w:val="34"/>
    <w:qFormat/>
    <w:rsid w:val="003A57BE"/>
    <w:pPr>
      <w:ind w:left="720"/>
      <w:contextualSpacing/>
    </w:pPr>
  </w:style>
  <w:style w:type="paragraph" w:styleId="BodyText">
    <w:name w:val="Body Text"/>
    <w:basedOn w:val="Normal"/>
    <w:link w:val="BodyTextChar"/>
    <w:uiPriority w:val="1"/>
    <w:qFormat/>
    <w:rsid w:val="00E36D88"/>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E36D88"/>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is.edu/technology/uislive.html"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srparker</dc:creator>
  <cp:lastModifiedBy>Abel, Julia Louise</cp:lastModifiedBy>
  <cp:revision>4</cp:revision>
  <cp:lastPrinted>2020-03-05T19:37:00Z</cp:lastPrinted>
  <dcterms:created xsi:type="dcterms:W3CDTF">2021-06-03T21:12:00Z</dcterms:created>
  <dcterms:modified xsi:type="dcterms:W3CDTF">2021-07-15T14:21:00Z</dcterms:modified>
</cp:coreProperties>
</file>