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01DC527C" w:rsidR="00101460" w:rsidRPr="00101460" w:rsidRDefault="000834B6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May 11</w:t>
      </w:r>
      <w:r w:rsidR="00101460" w:rsidRPr="00101460">
        <w:rPr>
          <w:rFonts w:ascii="Times New Roman" w:eastAsia="Times New Roman" w:hAnsi="Times New Roman"/>
          <w:sz w:val="26"/>
          <w:szCs w:val="26"/>
        </w:rPr>
        <w:t>, 2023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6315CA56" w14:textId="7CB08A19" w:rsidR="00783045" w:rsidRPr="00783045" w:rsidRDefault="00101460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="00783045" w:rsidRPr="00783045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783045">
        <w:rPr>
          <w:rFonts w:ascii="Times New Roman" w:hAnsi="Times New Roman"/>
          <w:sz w:val="26"/>
          <w:szCs w:val="26"/>
        </w:rPr>
        <w:t>Academic and Student Affairs</w:t>
      </w:r>
      <w:r w:rsidR="00783045" w:rsidRPr="00783045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Wednesday, </w:t>
      </w:r>
      <w:r w:rsidR="000834B6">
        <w:rPr>
          <w:rFonts w:ascii="Times New Roman" w:hAnsi="Times New Roman"/>
          <w:sz w:val="26"/>
          <w:szCs w:val="26"/>
        </w:rPr>
        <w:t>May 17</w:t>
      </w:r>
      <w:r w:rsidR="00783045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783045">
        <w:rPr>
          <w:rFonts w:ascii="Times New Roman" w:hAnsi="Times New Roman"/>
          <w:sz w:val="26"/>
          <w:szCs w:val="26"/>
        </w:rPr>
        <w:t>3:30</w:t>
      </w:r>
      <w:r w:rsidR="00783045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0834B6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783045" w:rsidRPr="00783045">
        <w:rPr>
          <w:rFonts w:ascii="Times New Roman" w:hAnsi="Times New Roman"/>
          <w:sz w:val="26"/>
          <w:szCs w:val="26"/>
        </w:rPr>
        <w:t>, Illinois. (A copy of the schedule/agenda is attached.)</w:t>
      </w:r>
    </w:p>
    <w:p w14:paraId="56001FE8" w14:textId="77777777" w:rsidR="00783045" w:rsidRPr="00783045" w:rsidRDefault="00783045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1AD96C2C" w14:textId="77777777" w:rsidR="000834B6" w:rsidRDefault="000834B6" w:rsidP="000834B6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B5C95EF" w14:textId="5A2BF213" w:rsidR="00101460" w:rsidRPr="00101460" w:rsidRDefault="000834B6" w:rsidP="000834B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783045" w:rsidRPr="00783045">
        <w:rPr>
          <w:rFonts w:ascii="Times New Roman" w:hAnsi="Times New Roman"/>
          <w:sz w:val="26"/>
          <w:szCs w:val="26"/>
        </w:rPr>
        <w:t>.</w:t>
      </w:r>
      <w:r w:rsidR="00101460" w:rsidRPr="00101460">
        <w:rPr>
          <w:szCs w:val="26"/>
        </w:rPr>
        <w:t xml:space="preserve">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06218DEB">
            <wp:extent cx="2222695" cy="64840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86" cy="659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2DC1DA5B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="00460D79">
        <w:rPr>
          <w:rFonts w:ascii="Times New Roman" w:hAnsi="Times New Roman"/>
          <w:sz w:val="26"/>
          <w:szCs w:val="26"/>
        </w:rPr>
        <w:t>Jeffrey A. Stein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761054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761054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2C4BA0BA" w14:textId="77777777" w:rsidR="000834B6" w:rsidRPr="00C7240D" w:rsidRDefault="000834B6" w:rsidP="000834B6">
      <w:pPr>
        <w:pStyle w:val="NoSpacing"/>
        <w:jc w:val="center"/>
        <w:rPr>
          <w:rFonts w:ascii="Arial" w:hAnsi="Arial" w:cs="Arial"/>
          <w:b/>
          <w:sz w:val="32"/>
          <w:szCs w:val="30"/>
        </w:rPr>
      </w:pPr>
      <w:r w:rsidRPr="00C7240D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14:paraId="6C61C374" w14:textId="77777777" w:rsidR="000834B6" w:rsidRPr="00C7240D" w:rsidRDefault="000834B6" w:rsidP="000834B6">
      <w:pPr>
        <w:pStyle w:val="NoSpacing"/>
        <w:jc w:val="center"/>
        <w:rPr>
          <w:rFonts w:ascii="Arial" w:hAnsi="Arial" w:cs="Arial"/>
          <w:b/>
          <w:sz w:val="40"/>
          <w:szCs w:val="36"/>
        </w:rPr>
      </w:pPr>
      <w:r w:rsidRPr="00C7240D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14:paraId="7D9428B5" w14:textId="77777777" w:rsidR="000834B6" w:rsidRPr="00C7240D" w:rsidRDefault="000834B6" w:rsidP="000834B6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37EA936D" w14:textId="77777777" w:rsidR="000834B6" w:rsidRPr="003A246E" w:rsidRDefault="000834B6" w:rsidP="000834B6">
      <w:pPr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Hlk97644533"/>
      <w:r w:rsidRPr="003A246E">
        <w:rPr>
          <w:rFonts w:ascii="Arial" w:hAnsi="Arial" w:cs="Arial"/>
          <w:sz w:val="26"/>
          <w:szCs w:val="26"/>
        </w:rPr>
        <w:t xml:space="preserve">University of Illinois </w:t>
      </w:r>
      <w:r>
        <w:rPr>
          <w:rFonts w:ascii="Arial" w:hAnsi="Arial" w:cs="Arial"/>
          <w:sz w:val="26"/>
          <w:szCs w:val="26"/>
        </w:rPr>
        <w:t>Urbana-Champaign</w:t>
      </w:r>
    </w:p>
    <w:p w14:paraId="3D269730" w14:textId="77777777" w:rsidR="000834B6" w:rsidRPr="00F35125" w:rsidRDefault="000834B6" w:rsidP="000834B6">
      <w:pPr>
        <w:contextualSpacing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 xml:space="preserve">I Hotel and Conference Center, Heritage Hall </w:t>
      </w:r>
    </w:p>
    <w:p w14:paraId="0C82D712" w14:textId="77777777" w:rsidR="000834B6" w:rsidRPr="00C7240D" w:rsidRDefault="000834B6" w:rsidP="000834B6">
      <w:pPr>
        <w:contextualSpacing/>
        <w:jc w:val="center"/>
        <w:rPr>
          <w:rFonts w:ascii="Arial" w:hAnsi="Arial" w:cs="Arial"/>
          <w:sz w:val="26"/>
          <w:szCs w:val="26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>1901 South First Street, Champaign</w:t>
      </w:r>
      <w:r w:rsidRPr="00F35125">
        <w:rPr>
          <w:rFonts w:ascii="Arial" w:hAnsi="Arial" w:cs="Arial"/>
          <w:sz w:val="24"/>
          <w:szCs w:val="24"/>
        </w:rPr>
        <w:t>, Illinois</w:t>
      </w:r>
    </w:p>
    <w:p w14:paraId="12817DB9" w14:textId="77777777" w:rsidR="000834B6" w:rsidRPr="00C7240D" w:rsidRDefault="000834B6" w:rsidP="000834B6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C7240D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14:paraId="0CC0CDD2" w14:textId="77777777" w:rsidR="000834B6" w:rsidRPr="00C7240D" w:rsidRDefault="000834B6" w:rsidP="000834B6">
      <w:pPr>
        <w:jc w:val="center"/>
        <w:rPr>
          <w:rFonts w:ascii="Arial" w:hAnsi="Arial" w:cs="Arial"/>
          <w:sz w:val="20"/>
          <w:szCs w:val="20"/>
        </w:rPr>
      </w:pPr>
      <w:r w:rsidRPr="00C7240D">
        <w:rPr>
          <w:rFonts w:ascii="Arial" w:hAnsi="Arial" w:cs="Arial"/>
          <w:sz w:val="20"/>
          <w:szCs w:val="20"/>
        </w:rPr>
        <w:t>https://www.uis.edu/uislive</w:t>
      </w:r>
    </w:p>
    <w:p w14:paraId="5BA499D3" w14:textId="77777777" w:rsidR="000834B6" w:rsidRPr="00C7240D" w:rsidRDefault="000834B6" w:rsidP="000834B6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C7240D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4AE17C1" w14:textId="77777777" w:rsidR="000834B6" w:rsidRPr="00C7240D" w:rsidRDefault="000834B6" w:rsidP="000834B6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35D23ABB" w14:textId="77777777" w:rsidR="000834B6" w:rsidRPr="00C7240D" w:rsidRDefault="000834B6" w:rsidP="000834B6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b/>
          <w:sz w:val="24"/>
          <w:szCs w:val="24"/>
        </w:rPr>
        <w:t xml:space="preserve">Wednesday, </w:t>
      </w:r>
      <w:r>
        <w:rPr>
          <w:rFonts w:ascii="Arial" w:hAnsi="Arial" w:cs="Arial"/>
          <w:b/>
          <w:sz w:val="24"/>
          <w:szCs w:val="24"/>
        </w:rPr>
        <w:t>May 17</w:t>
      </w:r>
      <w:r w:rsidRPr="00C7240D">
        <w:rPr>
          <w:rFonts w:ascii="Arial" w:hAnsi="Arial" w:cs="Arial"/>
          <w:b/>
          <w:sz w:val="24"/>
          <w:szCs w:val="24"/>
        </w:rPr>
        <w:t>, 2023</w:t>
      </w:r>
      <w:r w:rsidRPr="00C7240D">
        <w:rPr>
          <w:rFonts w:ascii="Arial" w:hAnsi="Arial" w:cs="Arial"/>
          <w:b/>
          <w:sz w:val="24"/>
          <w:szCs w:val="24"/>
        </w:rPr>
        <w:br/>
      </w:r>
    </w:p>
    <w:p w14:paraId="5D23D5D3" w14:textId="77777777" w:rsidR="000834B6" w:rsidRPr="00C7240D" w:rsidRDefault="000834B6" w:rsidP="000834B6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3:30 p.m.*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>Meeting of the Committee Convenes</w:t>
      </w:r>
    </w:p>
    <w:p w14:paraId="42CEDAD7" w14:textId="77777777" w:rsidR="000834B6" w:rsidRPr="00C7240D" w:rsidRDefault="000834B6" w:rsidP="000834B6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Roll Call</w:t>
      </w:r>
    </w:p>
    <w:p w14:paraId="14AE461F" w14:textId="77777777" w:rsidR="000834B6" w:rsidRPr="00C7240D" w:rsidRDefault="000834B6" w:rsidP="000834B6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bookmarkStart w:id="1" w:name="_Hlk121734784"/>
      <w:r w:rsidRPr="00C7240D">
        <w:rPr>
          <w:rFonts w:ascii="Arial" w:hAnsi="Arial" w:cs="Arial"/>
          <w:sz w:val="24"/>
          <w:szCs w:val="26"/>
        </w:rPr>
        <w:t>Opening Remarks by the Chair of the Committee</w:t>
      </w:r>
    </w:p>
    <w:bookmarkEnd w:id="1"/>
    <w:p w14:paraId="7CC4C8D5" w14:textId="77777777" w:rsidR="000834B6" w:rsidRPr="00C7240D" w:rsidRDefault="000834B6" w:rsidP="000834B6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i/>
          <w:sz w:val="24"/>
          <w:szCs w:val="26"/>
        </w:rPr>
        <w:t>Action Item</w:t>
      </w:r>
      <w:r w:rsidRPr="00C7240D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Arial" w:hAnsi="Arial" w:cs="Arial"/>
          <w:sz w:val="24"/>
          <w:szCs w:val="26"/>
        </w:rPr>
        <w:t>March 29</w:t>
      </w:r>
      <w:r w:rsidRPr="00C7240D">
        <w:rPr>
          <w:rFonts w:ascii="Arial" w:hAnsi="Arial" w:cs="Arial"/>
          <w:sz w:val="24"/>
          <w:szCs w:val="24"/>
        </w:rPr>
        <w:t>, 202</w:t>
      </w:r>
      <w:bookmarkEnd w:id="2"/>
      <w:r>
        <w:rPr>
          <w:rFonts w:ascii="Arial" w:hAnsi="Arial" w:cs="Arial"/>
          <w:sz w:val="24"/>
          <w:szCs w:val="24"/>
        </w:rPr>
        <w:t>3</w:t>
      </w:r>
    </w:p>
    <w:p w14:paraId="24598EB7" w14:textId="77777777" w:rsidR="000834B6" w:rsidRPr="00C7240D" w:rsidRDefault="000834B6" w:rsidP="000834B6">
      <w:pPr>
        <w:pStyle w:val="NoSpacing"/>
        <w:spacing w:line="276" w:lineRule="auto"/>
        <w:ind w:left="1440" w:right="720"/>
        <w:rPr>
          <w:rFonts w:ascii="Arial" w:hAnsi="Arial" w:cs="Arial"/>
          <w:sz w:val="24"/>
          <w:szCs w:val="24"/>
        </w:rPr>
      </w:pPr>
    </w:p>
    <w:p w14:paraId="1AC4B55C" w14:textId="77777777" w:rsidR="000834B6" w:rsidRPr="00C7240D" w:rsidRDefault="000834B6" w:rsidP="000834B6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3:35 p.m.</w:t>
      </w:r>
      <w:r w:rsidRPr="00C7240D">
        <w:rPr>
          <w:rFonts w:ascii="Arial" w:hAnsi="Arial" w:cs="Arial"/>
          <w:sz w:val="24"/>
          <w:szCs w:val="26"/>
        </w:rPr>
        <w:tab/>
      </w:r>
      <w:r w:rsidRPr="008F07E4">
        <w:rPr>
          <w:rFonts w:ascii="Arial" w:hAnsi="Arial" w:cs="Arial"/>
          <w:b/>
          <w:sz w:val="24"/>
          <w:szCs w:val="26"/>
        </w:rPr>
        <w:t>Review Recommended Board Items for May 18</w:t>
      </w:r>
      <w:r w:rsidRPr="008F07E4">
        <w:rPr>
          <w:rFonts w:ascii="Arial" w:hAnsi="Arial" w:cs="Arial"/>
          <w:b/>
          <w:sz w:val="24"/>
          <w:szCs w:val="24"/>
        </w:rPr>
        <w:t>, 2023</w:t>
      </w:r>
      <w:r w:rsidRPr="008F07E4">
        <w:rPr>
          <w:rFonts w:ascii="Arial" w:hAnsi="Arial" w:cs="Arial"/>
          <w:b/>
          <w:sz w:val="24"/>
          <w:szCs w:val="26"/>
        </w:rPr>
        <w:t>, Board Meeting</w:t>
      </w:r>
      <w:r w:rsidRPr="00C7240D">
        <w:rPr>
          <w:rFonts w:ascii="Arial" w:hAnsi="Arial" w:cs="Arial"/>
          <w:b/>
          <w:sz w:val="24"/>
          <w:szCs w:val="26"/>
        </w:rPr>
        <w:t xml:space="preserve"> </w:t>
      </w:r>
    </w:p>
    <w:p w14:paraId="076E4AB7" w14:textId="12FB0B74" w:rsidR="000834B6" w:rsidRPr="00C7240D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bookmarkStart w:id="3" w:name="_Hlk132614507"/>
      <w:r w:rsidRPr="00C7240D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</w:t>
      </w:r>
      <w:bookmarkEnd w:id="3"/>
    </w:p>
    <w:p w14:paraId="2D34FC1D" w14:textId="43F31ECF" w:rsidR="000834B6" w:rsidRPr="00A45B06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A45B06">
        <w:rPr>
          <w:rFonts w:ascii="Arial" w:hAnsi="Arial" w:cs="Arial"/>
          <w:sz w:val="24"/>
          <w:szCs w:val="24"/>
          <w:lang w:eastAsia="zh-CN"/>
        </w:rPr>
        <w:t xml:space="preserve">Appoint </w:t>
      </w:r>
      <w:r>
        <w:rPr>
          <w:rFonts w:ascii="Arial" w:hAnsi="Arial" w:cs="Arial"/>
          <w:sz w:val="24"/>
          <w:szCs w:val="24"/>
          <w:lang w:eastAsia="zh-CN"/>
        </w:rPr>
        <w:t xml:space="preserve">Interim </w:t>
      </w:r>
      <w:r w:rsidRPr="00A45B06">
        <w:rPr>
          <w:rFonts w:ascii="Arial" w:hAnsi="Arial" w:cs="Arial"/>
          <w:sz w:val="24"/>
          <w:szCs w:val="24"/>
          <w:lang w:eastAsia="zh-CN"/>
        </w:rPr>
        <w:t>Chancellor, University of Illinois Chicago</w:t>
      </w:r>
      <w:r>
        <w:rPr>
          <w:rFonts w:ascii="Arial" w:hAnsi="Arial" w:cs="Arial"/>
          <w:sz w:val="24"/>
          <w:szCs w:val="24"/>
          <w:lang w:eastAsia="zh-CN"/>
        </w:rPr>
        <w:t>, Chicago</w:t>
      </w:r>
      <w:r w:rsidRPr="00A45B06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64B8AFC3" w14:textId="3332A40F" w:rsidR="000834B6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6561C">
        <w:rPr>
          <w:rFonts w:ascii="Arial" w:hAnsi="Arial" w:cs="Arial"/>
          <w:sz w:val="24"/>
          <w:szCs w:val="24"/>
          <w:lang w:eastAsia="zh-CN"/>
        </w:rPr>
        <w:t>Approve Tuition Rates for Online Master of Science in Architectural Studies, Structures Concentration, Urbana, and Online Master of Public Administration, Chicago</w:t>
      </w:r>
    </w:p>
    <w:p w14:paraId="1C3BB3C5" w14:textId="38CCAE43" w:rsidR="000834B6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5B3573">
        <w:rPr>
          <w:rFonts w:ascii="Arial" w:hAnsi="Arial" w:cs="Arial"/>
          <w:sz w:val="24"/>
          <w:szCs w:val="24"/>
          <w:lang w:eastAsia="zh-CN"/>
        </w:rPr>
        <w:t>Appoint Vice Chancellor for Academic Affairs and Provost</w:t>
      </w:r>
      <w:r>
        <w:rPr>
          <w:rFonts w:ascii="Arial" w:hAnsi="Arial" w:cs="Arial"/>
          <w:sz w:val="24"/>
          <w:szCs w:val="24"/>
          <w:lang w:eastAsia="zh-CN"/>
        </w:rPr>
        <w:t xml:space="preserve">, Urbana </w:t>
      </w:r>
    </w:p>
    <w:p w14:paraId="396C3D92" w14:textId="1F461FE0" w:rsidR="000834B6" w:rsidRPr="000D37B4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65659A">
        <w:rPr>
          <w:rFonts w:ascii="Arial" w:hAnsi="Arial" w:cs="Arial"/>
          <w:sz w:val="24"/>
          <w:szCs w:val="24"/>
          <w:lang w:eastAsia="zh-CN"/>
        </w:rPr>
        <w:t xml:space="preserve">Amend the University of Illinois Urbana-Champaign Senate </w:t>
      </w:r>
      <w:r w:rsidRPr="0065659A">
        <w:rPr>
          <w:rFonts w:ascii="Arial" w:hAnsi="Arial" w:cs="Arial"/>
          <w:i/>
          <w:iCs/>
          <w:sz w:val="24"/>
          <w:szCs w:val="24"/>
          <w:lang w:eastAsia="zh-CN"/>
        </w:rPr>
        <w:t>Constitution</w:t>
      </w:r>
      <w:r w:rsidRPr="0065659A">
        <w:rPr>
          <w:rFonts w:ascii="Arial" w:hAnsi="Arial" w:cs="Arial"/>
          <w:sz w:val="24"/>
          <w:szCs w:val="24"/>
          <w:lang w:eastAsia="zh-CN"/>
        </w:rPr>
        <w:t>, Urbana</w:t>
      </w:r>
      <w:r w:rsidRPr="0067204C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0882DBF0" w14:textId="60419E8D" w:rsidR="000834B6" w:rsidRPr="005B3573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5B3573">
        <w:rPr>
          <w:rFonts w:ascii="Arial" w:hAnsi="Arial" w:cs="Arial"/>
          <w:sz w:val="24"/>
          <w:szCs w:val="24"/>
          <w:lang w:eastAsia="zh-CN"/>
        </w:rPr>
        <w:t>Appoint Dean</w:t>
      </w:r>
      <w:r>
        <w:rPr>
          <w:rFonts w:ascii="Arial" w:hAnsi="Arial" w:cs="Arial"/>
          <w:sz w:val="24"/>
          <w:szCs w:val="24"/>
          <w:lang w:eastAsia="zh-CN"/>
        </w:rPr>
        <w:t xml:space="preserve">, </w:t>
      </w:r>
      <w:r w:rsidRPr="005B3573">
        <w:rPr>
          <w:rFonts w:ascii="Arial" w:hAnsi="Arial" w:cs="Arial"/>
          <w:sz w:val="24"/>
          <w:szCs w:val="24"/>
          <w:lang w:eastAsia="zh-CN"/>
        </w:rPr>
        <w:t>College of Agricultural, Consumer and Environmental Sciences, Urbana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F3C4E1F" w14:textId="506C80AE" w:rsidR="000834B6" w:rsidRPr="005B3573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5B3573">
        <w:rPr>
          <w:rFonts w:ascii="Arial" w:hAnsi="Arial" w:cs="Arial"/>
          <w:sz w:val="24"/>
          <w:szCs w:val="24"/>
          <w:lang w:eastAsia="zh-CN"/>
        </w:rPr>
        <w:t>Rename the Department of Kinesiology and Community Health, College of Applied Health Sciences</w:t>
      </w:r>
      <w:r>
        <w:rPr>
          <w:rFonts w:ascii="Arial" w:hAnsi="Arial" w:cs="Arial"/>
          <w:sz w:val="24"/>
          <w:szCs w:val="24"/>
          <w:lang w:eastAsia="zh-CN"/>
        </w:rPr>
        <w:t xml:space="preserve">, Urbana </w:t>
      </w:r>
    </w:p>
    <w:p w14:paraId="678DBD1F" w14:textId="0198204D" w:rsidR="000834B6" w:rsidRPr="006B3554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6B3554">
        <w:rPr>
          <w:rFonts w:ascii="Arial" w:hAnsi="Arial" w:cs="Arial"/>
          <w:sz w:val="24"/>
          <w:szCs w:val="24"/>
          <w:lang w:eastAsia="zh-CN"/>
        </w:rPr>
        <w:t>Appoint Dean, College of Liberal Arts and Sciences</w:t>
      </w:r>
      <w:r>
        <w:rPr>
          <w:rFonts w:ascii="Arial" w:hAnsi="Arial" w:cs="Arial"/>
          <w:sz w:val="24"/>
          <w:szCs w:val="24"/>
          <w:lang w:eastAsia="zh-CN"/>
        </w:rPr>
        <w:t xml:space="preserve">, Chicago </w:t>
      </w:r>
    </w:p>
    <w:p w14:paraId="439D4180" w14:textId="441BD68E" w:rsidR="000834B6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6B3554">
        <w:rPr>
          <w:rFonts w:ascii="Arial" w:hAnsi="Arial" w:cs="Arial"/>
          <w:sz w:val="24"/>
          <w:szCs w:val="24"/>
          <w:lang w:eastAsia="zh-CN"/>
        </w:rPr>
        <w:t>Establish the Department of Latin American and Latino Studies, College of Liberal Arts and Sciences and Graduate College</w:t>
      </w:r>
      <w:r>
        <w:rPr>
          <w:rFonts w:ascii="Arial" w:hAnsi="Arial" w:cs="Arial"/>
          <w:sz w:val="24"/>
          <w:szCs w:val="24"/>
          <w:lang w:eastAsia="zh-CN"/>
        </w:rPr>
        <w:t xml:space="preserve">, Chicago </w:t>
      </w:r>
    </w:p>
    <w:p w14:paraId="02E6B348" w14:textId="7B02E258" w:rsidR="000834B6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D6F64">
        <w:rPr>
          <w:rFonts w:ascii="Arial" w:hAnsi="Arial" w:cs="Arial"/>
          <w:sz w:val="24"/>
          <w:szCs w:val="24"/>
          <w:lang w:eastAsia="zh-CN"/>
        </w:rPr>
        <w:t>Appoint Interim Vice Chancellor for Academic Affairs and Provost, Springfield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67787438" w14:textId="38B250B1" w:rsidR="000834B6" w:rsidRDefault="000834B6" w:rsidP="000834B6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Rename and reorganize</w:t>
      </w:r>
      <w:r w:rsidRPr="00BC594B">
        <w:rPr>
          <w:rFonts w:ascii="Arial" w:hAnsi="Arial" w:cs="Arial"/>
          <w:sz w:val="24"/>
          <w:szCs w:val="24"/>
          <w:lang w:eastAsia="zh-CN"/>
        </w:rPr>
        <w:t xml:space="preserve"> the Bachelor of Arts in Global Studies, College of Public Affairs and Education, Springfield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30F88DA" w14:textId="77777777" w:rsidR="000834B6" w:rsidRDefault="000834B6" w:rsidP="000834B6">
      <w:pPr>
        <w:pStyle w:val="NoSpacing"/>
        <w:spacing w:line="276" w:lineRule="auto"/>
        <w:ind w:left="1440" w:hanging="1440"/>
        <w:rPr>
          <w:rFonts w:ascii="Arial" w:hAnsi="Arial" w:cs="Arial"/>
          <w:sz w:val="24"/>
          <w:szCs w:val="26"/>
        </w:rPr>
      </w:pPr>
    </w:p>
    <w:p w14:paraId="5601CB04" w14:textId="77777777" w:rsidR="000834B6" w:rsidRPr="00C7240D" w:rsidRDefault="000834B6" w:rsidP="000834B6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4:25 p.m.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 xml:space="preserve">Old Business </w:t>
      </w:r>
    </w:p>
    <w:p w14:paraId="1DD63EA8" w14:textId="77777777" w:rsidR="000834B6" w:rsidRPr="00C7240D" w:rsidRDefault="000834B6" w:rsidP="000834B6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</w:p>
    <w:p w14:paraId="3F2E8394" w14:textId="77777777" w:rsidR="000834B6" w:rsidRPr="00C7240D" w:rsidRDefault="000834B6" w:rsidP="000834B6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 xml:space="preserve">New Business </w:t>
      </w:r>
    </w:p>
    <w:p w14:paraId="767AA8B8" w14:textId="77777777" w:rsidR="000834B6" w:rsidRPr="007103C0" w:rsidRDefault="000834B6" w:rsidP="000834B6">
      <w:pPr>
        <w:numPr>
          <w:ilvl w:val="1"/>
          <w:numId w:val="19"/>
        </w:numPr>
        <w:tabs>
          <w:tab w:val="left" w:pos="1350"/>
        </w:tabs>
        <w:spacing w:after="0"/>
        <w:ind w:left="2160"/>
        <w:rPr>
          <w:rFonts w:ascii="Arial" w:hAnsi="Arial" w:cs="Arial"/>
          <w:sz w:val="24"/>
          <w:szCs w:val="24"/>
        </w:rPr>
      </w:pPr>
      <w:r w:rsidRPr="00C7240D">
        <w:rPr>
          <w:rFonts w:ascii="Arial" w:hAnsi="Arial" w:cs="Arial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Arial" w:hAnsi="Arial" w:cs="Arial"/>
          <w:sz w:val="24"/>
          <w:szCs w:val="26"/>
        </w:rPr>
        <w:t>July 19</w:t>
      </w:r>
      <w:r w:rsidRPr="00C7240D">
        <w:rPr>
          <w:rFonts w:ascii="Arial" w:hAnsi="Arial" w:cs="Arial"/>
          <w:sz w:val="24"/>
          <w:szCs w:val="24"/>
        </w:rPr>
        <w:t>, 202</w:t>
      </w:r>
      <w:bookmarkEnd w:id="4"/>
      <w:r w:rsidRPr="00C7240D">
        <w:rPr>
          <w:rFonts w:ascii="Arial" w:hAnsi="Arial" w:cs="Arial"/>
          <w:sz w:val="24"/>
          <w:szCs w:val="24"/>
        </w:rPr>
        <w:t xml:space="preserve">3, 3:30 p.m., </w:t>
      </w:r>
      <w:bookmarkEnd w:id="5"/>
      <w:r w:rsidRPr="00A40667">
        <w:rPr>
          <w:rFonts w:ascii="Arial" w:hAnsi="Arial" w:cs="Arial"/>
          <w:sz w:val="24"/>
          <w:szCs w:val="24"/>
        </w:rPr>
        <w:t>Isadore and Sadie Dorin Forum, Rooms D, E, and F, 725 West Roosevelt Road, Chicago</w:t>
      </w:r>
    </w:p>
    <w:p w14:paraId="5AA78085" w14:textId="77777777" w:rsidR="000834B6" w:rsidRDefault="000834B6" w:rsidP="000834B6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</w:p>
    <w:p w14:paraId="66FA5AE3" w14:textId="77777777" w:rsidR="000834B6" w:rsidRDefault="000834B6" w:rsidP="000834B6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4:30 p.m.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bookmarkEnd w:id="0"/>
    </w:p>
    <w:p w14:paraId="4AD7A09B" w14:textId="5324227B" w:rsidR="00541BAC" w:rsidRPr="00783045" w:rsidRDefault="00541BAC" w:rsidP="000834B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41BAC" w:rsidRPr="00783045" w:rsidSect="00101460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1D43" w14:textId="77777777" w:rsidR="00BD033E" w:rsidRDefault="00BD033E" w:rsidP="0045152A">
      <w:pPr>
        <w:spacing w:after="0" w:line="240" w:lineRule="auto"/>
      </w:pPr>
      <w:r>
        <w:separator/>
      </w:r>
    </w:p>
  </w:endnote>
  <w:endnote w:type="continuationSeparator" w:id="0">
    <w:p w14:paraId="2E2BD22D" w14:textId="77777777" w:rsidR="00BD033E" w:rsidRDefault="00BD033E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77777777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Fax </w:t>
    </w:r>
    <w:r w:rsidRPr="00761054">
      <w:rPr>
        <w:rFonts w:ascii="Times New Roman" w:hAnsi="Times New Roman"/>
        <w:color w:val="313138"/>
        <w:sz w:val="17"/>
        <w:szCs w:val="17"/>
      </w:rPr>
      <w:t>(2</w:t>
    </w:r>
    <w:r w:rsidRPr="00761054">
      <w:rPr>
        <w:rFonts w:ascii="Times New Roman" w:hAnsi="Times New Roman"/>
        <w:color w:val="1C1C1C"/>
        <w:sz w:val="17"/>
        <w:szCs w:val="17"/>
      </w:rPr>
      <w:t>1</w:t>
    </w:r>
    <w:r w:rsidRPr="00761054">
      <w:rPr>
        <w:rFonts w:ascii="Times New Roman" w:hAnsi="Times New Roman"/>
        <w:color w:val="313138"/>
        <w:sz w:val="17"/>
        <w:szCs w:val="17"/>
      </w:rPr>
      <w:t>7) 244-2282</w:t>
    </w:r>
  </w:p>
  <w:p w14:paraId="4291CD99" w14:textId="7B1F259B" w:rsidR="00761054" w:rsidRPr="00761054" w:rsidRDefault="00761054" w:rsidP="00761054">
    <w:pPr>
      <w:spacing w:before="33" w:after="0" w:line="240" w:lineRule="auto"/>
      <w:ind w:right="767"/>
    </w:pPr>
    <w:r w:rsidRPr="00761054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61054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761054">
      <w:rPr>
        <w:rFonts w:ascii="Times New Roman" w:hAnsi="Times New Roman"/>
        <w:color w:val="313138"/>
        <w:w w:val="101"/>
        <w:sz w:val="17"/>
        <w:szCs w:val="17"/>
      </w:rPr>
      <w:t>41</w:t>
    </w:r>
    <w:r w:rsidRPr="00761054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61054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761054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61054">
      <w:rPr>
        <w:rFonts w:ascii="Times New Roman" w:hAnsi="Times New Roman"/>
        <w:color w:val="313138"/>
        <w:w w:val="110"/>
        <w:sz w:val="17"/>
        <w:szCs w:val="17"/>
      </w:rPr>
      <w:t>u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61054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61054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61054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61054">
      <w:rPr>
        <w:rFonts w:ascii="Times New Roman" w:hAnsi="Times New Roman"/>
        <w:color w:val="313138"/>
        <w:w w:val="107"/>
        <w:sz w:val="17"/>
        <w:szCs w:val="17"/>
      </w:rPr>
      <w:t>ng,</w:t>
    </w:r>
    <w:r w:rsidRPr="00761054">
      <w:rPr>
        <w:rFonts w:ascii="Times New Roman" w:hAnsi="Times New Roman"/>
        <w:color w:val="313138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61054">
      <w:rPr>
        <w:rFonts w:ascii="Times New Roman" w:hAnsi="Times New Roman"/>
        <w:color w:val="424249"/>
        <w:w w:val="102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w w:val="105"/>
        <w:sz w:val="17"/>
        <w:szCs w:val="17"/>
      </w:rPr>
      <w:t>1737</w:t>
    </w:r>
    <w:r w:rsidRPr="00761054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61054">
      <w:rPr>
        <w:rFonts w:ascii="Times New Roman" w:hAnsi="Times New Roman"/>
        <w:color w:val="313138"/>
        <w:w w:val="106"/>
        <w:sz w:val="17"/>
        <w:szCs w:val="17"/>
      </w:rPr>
      <w:t>t</w:t>
    </w:r>
    <w:r w:rsidRPr="00761054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61054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61054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61054">
      <w:rPr>
        <w:rFonts w:ascii="Times New Roman" w:hAnsi="Times New Roman"/>
        <w:color w:val="313138"/>
        <w:sz w:val="17"/>
        <w:szCs w:val="17"/>
      </w:rPr>
      <w:t>k</w:t>
    </w:r>
    <w:r w:rsidRPr="00761054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10"/>
        <w:sz w:val="17"/>
        <w:szCs w:val="17"/>
      </w:rPr>
      <w:t>S</w:t>
    </w:r>
    <w:r w:rsidRPr="00761054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61054">
      <w:rPr>
        <w:rFonts w:ascii="Times New Roman" w:hAnsi="Times New Roman"/>
        <w:color w:val="424249"/>
        <w:w w:val="110"/>
        <w:sz w:val="17"/>
        <w:szCs w:val="17"/>
      </w:rPr>
      <w:t>re</w:t>
    </w:r>
    <w:r w:rsidRPr="00761054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61054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61054">
      <w:rPr>
        <w:rFonts w:ascii="Times New Roman" w:hAnsi="Times New Roman"/>
        <w:color w:val="424249"/>
        <w:w w:val="97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61054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Pr="00761054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77777777" w:rsidR="00761054" w:rsidRPr="00842ADF" w:rsidRDefault="00761054" w:rsidP="00761054">
    <w:pPr>
      <w:pStyle w:val="Footer"/>
    </w:pPr>
    <w:r>
      <w:t>* This meeting will begin either at 3:30 p.m. or 10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D650" w14:textId="77777777" w:rsidR="00BD033E" w:rsidRDefault="00BD033E" w:rsidP="0045152A">
      <w:pPr>
        <w:spacing w:after="0" w:line="240" w:lineRule="auto"/>
      </w:pPr>
      <w:r>
        <w:separator/>
      </w:r>
    </w:p>
  </w:footnote>
  <w:footnote w:type="continuationSeparator" w:id="0">
    <w:p w14:paraId="13C0993A" w14:textId="77777777" w:rsidR="00BD033E" w:rsidRDefault="00BD033E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CE5680"/>
    <w:multiLevelType w:val="hybridMultilevel"/>
    <w:tmpl w:val="4F7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5"/>
  </w:num>
  <w:num w:numId="2" w16cid:durableId="789251837">
    <w:abstractNumId w:val="18"/>
  </w:num>
  <w:num w:numId="3" w16cid:durableId="1651012534">
    <w:abstractNumId w:val="3"/>
  </w:num>
  <w:num w:numId="4" w16cid:durableId="524563740">
    <w:abstractNumId w:val="10"/>
  </w:num>
  <w:num w:numId="5" w16cid:durableId="1642074347">
    <w:abstractNumId w:val="4"/>
  </w:num>
  <w:num w:numId="6" w16cid:durableId="1956327512">
    <w:abstractNumId w:val="2"/>
  </w:num>
  <w:num w:numId="7" w16cid:durableId="136843637">
    <w:abstractNumId w:val="13"/>
  </w:num>
  <w:num w:numId="8" w16cid:durableId="1359508476">
    <w:abstractNumId w:val="16"/>
  </w:num>
  <w:num w:numId="9" w16cid:durableId="176702746">
    <w:abstractNumId w:val="0"/>
  </w:num>
  <w:num w:numId="10" w16cid:durableId="2026395610">
    <w:abstractNumId w:val="6"/>
  </w:num>
  <w:num w:numId="11" w16cid:durableId="1209342206">
    <w:abstractNumId w:val="12"/>
  </w:num>
  <w:num w:numId="12" w16cid:durableId="209152797">
    <w:abstractNumId w:val="17"/>
  </w:num>
  <w:num w:numId="13" w16cid:durableId="1628125483">
    <w:abstractNumId w:val="8"/>
  </w:num>
  <w:num w:numId="14" w16cid:durableId="365064587">
    <w:abstractNumId w:val="11"/>
  </w:num>
  <w:num w:numId="15" w16cid:durableId="1609266030">
    <w:abstractNumId w:val="15"/>
  </w:num>
  <w:num w:numId="16" w16cid:durableId="548877914">
    <w:abstractNumId w:val="9"/>
  </w:num>
  <w:num w:numId="17" w16cid:durableId="774666396">
    <w:abstractNumId w:val="14"/>
  </w:num>
  <w:num w:numId="18" w16cid:durableId="2052263262">
    <w:abstractNumId w:val="1"/>
  </w:num>
  <w:num w:numId="19" w16cid:durableId="2734854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834B6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C7C85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6B3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B6E"/>
    <w:rsid w:val="003D4032"/>
    <w:rsid w:val="003D57BB"/>
    <w:rsid w:val="003D721A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0D79"/>
    <w:rsid w:val="00461F17"/>
    <w:rsid w:val="00462346"/>
    <w:rsid w:val="0046235C"/>
    <w:rsid w:val="00464B06"/>
    <w:rsid w:val="00465263"/>
    <w:rsid w:val="004657F3"/>
    <w:rsid w:val="004672F1"/>
    <w:rsid w:val="00470238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B90"/>
    <w:rsid w:val="005C5866"/>
    <w:rsid w:val="005C75FC"/>
    <w:rsid w:val="005C7811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0A3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624A"/>
    <w:rsid w:val="006A5570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3045"/>
    <w:rsid w:val="00787DC3"/>
    <w:rsid w:val="00792019"/>
    <w:rsid w:val="00795C48"/>
    <w:rsid w:val="00797323"/>
    <w:rsid w:val="007A0CF5"/>
    <w:rsid w:val="007A1ECC"/>
    <w:rsid w:val="007A46A0"/>
    <w:rsid w:val="007A570A"/>
    <w:rsid w:val="007B477E"/>
    <w:rsid w:val="007B4C49"/>
    <w:rsid w:val="007B5570"/>
    <w:rsid w:val="007B564D"/>
    <w:rsid w:val="007B5902"/>
    <w:rsid w:val="007B7482"/>
    <w:rsid w:val="007C2269"/>
    <w:rsid w:val="007C3993"/>
    <w:rsid w:val="007C40C3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0496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749"/>
    <w:rsid w:val="00870CE7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36B0"/>
    <w:rsid w:val="00936B4F"/>
    <w:rsid w:val="00937667"/>
    <w:rsid w:val="00937D36"/>
    <w:rsid w:val="00937D96"/>
    <w:rsid w:val="00940AF3"/>
    <w:rsid w:val="00944FD3"/>
    <w:rsid w:val="0096023F"/>
    <w:rsid w:val="0096131E"/>
    <w:rsid w:val="00962033"/>
    <w:rsid w:val="00964B93"/>
    <w:rsid w:val="00971D54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70B7"/>
    <w:rsid w:val="009D062C"/>
    <w:rsid w:val="009D0FE4"/>
    <w:rsid w:val="009D0FF6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66E4"/>
    <w:rsid w:val="009F6E63"/>
    <w:rsid w:val="009F7D0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33E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B30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D33"/>
    <w:rsid w:val="00E1061A"/>
    <w:rsid w:val="00E12C25"/>
    <w:rsid w:val="00E1329F"/>
    <w:rsid w:val="00E21FB3"/>
    <w:rsid w:val="00E246B9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Peake, Margaret E</cp:lastModifiedBy>
  <cp:revision>3</cp:revision>
  <cp:lastPrinted>2022-10-19T14:31:00Z</cp:lastPrinted>
  <dcterms:created xsi:type="dcterms:W3CDTF">2023-05-10T15:02:00Z</dcterms:created>
  <dcterms:modified xsi:type="dcterms:W3CDTF">2023-05-10T15:03:00Z</dcterms:modified>
</cp:coreProperties>
</file>