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BE" w:rsidRPr="00E36D88" w:rsidRDefault="003A57BE" w:rsidP="003A57BE">
      <w:pPr>
        <w:spacing w:after="0"/>
        <w:jc w:val="center"/>
        <w:rPr>
          <w:rFonts w:ascii="Times New Roman" w:hAnsi="Times New Roman"/>
          <w:sz w:val="36"/>
        </w:rPr>
      </w:pPr>
      <w:r w:rsidRPr="00E36D88">
        <w:rPr>
          <w:rFonts w:ascii="Times New Roman" w:hAnsi="Times New Roman"/>
          <w:sz w:val="36"/>
        </w:rPr>
        <w:t>UNIVERSITY OF ILLINOIS</w:t>
      </w:r>
    </w:p>
    <w:p w:rsidR="003A57BE" w:rsidRPr="003A57BE" w:rsidRDefault="003A57BE" w:rsidP="003A57BE">
      <w:pPr>
        <w:spacing w:after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313138"/>
          <w:w w:val="105"/>
          <w:sz w:val="18"/>
        </w:rPr>
        <w:t>Urba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a-Cha</w:t>
      </w:r>
      <w:r>
        <w:rPr>
          <w:rFonts w:ascii="Times New Roman" w:hAnsi="Times New Roman"/>
          <w:color w:val="1C1C1C"/>
          <w:w w:val="105"/>
          <w:sz w:val="18"/>
        </w:rPr>
        <w:t>m</w:t>
      </w:r>
      <w:r>
        <w:rPr>
          <w:rFonts w:ascii="Times New Roman" w:hAnsi="Times New Roman"/>
          <w:color w:val="313138"/>
          <w:w w:val="105"/>
          <w:sz w:val="18"/>
        </w:rPr>
        <w:t>paig</w:t>
      </w:r>
      <w:r>
        <w:rPr>
          <w:rFonts w:ascii="Times New Roman" w:hAnsi="Times New Roman"/>
          <w:color w:val="1C1C1C"/>
          <w:w w:val="105"/>
          <w:sz w:val="18"/>
        </w:rPr>
        <w:t xml:space="preserve">n </w:t>
      </w:r>
      <w:r>
        <w:rPr>
          <w:rFonts w:ascii="Times New Roman" w:hAnsi="Times New Roman"/>
          <w:color w:val="424249"/>
          <w:w w:val="105"/>
          <w:sz w:val="18"/>
        </w:rPr>
        <w:t xml:space="preserve">• </w:t>
      </w:r>
      <w:r>
        <w:rPr>
          <w:rFonts w:ascii="Times New Roman" w:hAnsi="Times New Roman"/>
          <w:color w:val="313138"/>
          <w:w w:val="105"/>
          <w:sz w:val="18"/>
        </w:rPr>
        <w:t>C</w:t>
      </w:r>
      <w:r>
        <w:rPr>
          <w:rFonts w:ascii="Times New Roman" w:hAnsi="Times New Roman"/>
          <w:color w:val="1C1C1C"/>
          <w:w w:val="105"/>
          <w:sz w:val="18"/>
        </w:rPr>
        <w:t>hi</w:t>
      </w:r>
      <w:r>
        <w:rPr>
          <w:rFonts w:ascii="Times New Roman" w:hAnsi="Times New Roman"/>
          <w:color w:val="424249"/>
          <w:w w:val="105"/>
          <w:sz w:val="18"/>
        </w:rPr>
        <w:t>cago • Spri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gfie</w:t>
      </w:r>
      <w:r>
        <w:rPr>
          <w:rFonts w:ascii="Times New Roman" w:hAnsi="Times New Roman"/>
          <w:color w:val="1C1C1C"/>
          <w:w w:val="105"/>
          <w:sz w:val="18"/>
        </w:rPr>
        <w:t>ld</w:t>
      </w:r>
    </w:p>
    <w:p w:rsidR="003A57BE" w:rsidRPr="003A57BE" w:rsidRDefault="003A57BE" w:rsidP="003A57BE">
      <w:pPr>
        <w:spacing w:after="0"/>
        <w:jc w:val="center"/>
        <w:rPr>
          <w:rFonts w:ascii="Times New Roman" w:hAnsi="Times New Roman"/>
        </w:rPr>
      </w:pPr>
    </w:p>
    <w:p w:rsidR="000D2AE8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The Board of Trustees</w:t>
      </w:r>
    </w:p>
    <w:p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352 Henry Administration Building, MC-350</w:t>
      </w:r>
    </w:p>
    <w:p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506 South Wright Street</w:t>
      </w:r>
    </w:p>
    <w:p w:rsidR="000D2AE8" w:rsidRDefault="003A57BE" w:rsidP="00D91828">
      <w:pPr>
        <w:spacing w:after="0"/>
      </w:pPr>
      <w:r w:rsidRPr="003A57BE">
        <w:rPr>
          <w:rFonts w:ascii="Times New Roman" w:hAnsi="Times New Roman"/>
          <w:sz w:val="20"/>
        </w:rPr>
        <w:t>Urbana, IL 61801</w:t>
      </w:r>
      <w:r w:rsidR="000D2AE8">
        <w:tab/>
      </w:r>
      <w:r w:rsidR="000D2AE8">
        <w:tab/>
      </w:r>
    </w:p>
    <w:p w:rsidR="00EC44D8" w:rsidRPr="00D91828" w:rsidRDefault="00EC44D8" w:rsidP="00D91828">
      <w:pPr>
        <w:spacing w:after="0"/>
        <w:rPr>
          <w:rFonts w:ascii="Times New Roman" w:hAnsi="Times New Roman"/>
          <w:sz w:val="20"/>
        </w:rPr>
      </w:pPr>
    </w:p>
    <w:p w:rsidR="00AA6B48" w:rsidRPr="00995B22" w:rsidRDefault="00C05177" w:rsidP="00AA6B4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November 5</w:t>
      </w:r>
      <w:r w:rsidR="00D001B5" w:rsidRPr="00995B22">
        <w:rPr>
          <w:rFonts w:ascii="Times New Roman" w:eastAsia="Times New Roman" w:hAnsi="Times New Roman"/>
          <w:sz w:val="24"/>
          <w:szCs w:val="24"/>
        </w:rPr>
        <w:t>, 2020</w:t>
      </w:r>
    </w:p>
    <w:p w:rsidR="00EC44D8" w:rsidRPr="00995B22" w:rsidRDefault="00EC44D8" w:rsidP="000D2AE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D2AE8" w:rsidRPr="00995B22" w:rsidRDefault="000D2AE8" w:rsidP="000D2AE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95B22">
        <w:rPr>
          <w:rFonts w:ascii="Times New Roman" w:hAnsi="Times New Roman"/>
          <w:b/>
          <w:sz w:val="24"/>
          <w:szCs w:val="24"/>
          <w:u w:val="single"/>
        </w:rPr>
        <w:t>NOTICE</w:t>
      </w:r>
    </w:p>
    <w:p w:rsidR="000D2AE8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995B22">
        <w:rPr>
          <w:sz w:val="24"/>
          <w:szCs w:val="24"/>
        </w:rPr>
        <w:tab/>
      </w:r>
      <w:r w:rsidR="001D32D7" w:rsidRPr="00995B22">
        <w:rPr>
          <w:sz w:val="24"/>
          <w:szCs w:val="24"/>
        </w:rPr>
        <w:tab/>
      </w:r>
      <w:r w:rsidRPr="00995B22">
        <w:rPr>
          <w:rFonts w:ascii="Times New Roman" w:hAnsi="Times New Roman"/>
          <w:sz w:val="24"/>
          <w:szCs w:val="24"/>
        </w:rPr>
        <w:t xml:space="preserve">On call of the Chair, a meeting of the Academic and Student Affairs Committee of the Board of Trustees of the University of Illinois will be held on </w:t>
      </w:r>
      <w:r w:rsidR="00C05177">
        <w:rPr>
          <w:rFonts w:ascii="Times New Roman" w:hAnsi="Times New Roman"/>
          <w:sz w:val="24"/>
          <w:szCs w:val="24"/>
        </w:rPr>
        <w:t>November 11</w:t>
      </w:r>
      <w:r w:rsidR="00D001B5" w:rsidRPr="00995B22">
        <w:rPr>
          <w:rFonts w:ascii="Times New Roman" w:hAnsi="Times New Roman"/>
          <w:sz w:val="24"/>
          <w:szCs w:val="24"/>
        </w:rPr>
        <w:t>, 2020</w:t>
      </w:r>
      <w:r w:rsidR="003F433F" w:rsidRPr="00995B22">
        <w:rPr>
          <w:rFonts w:ascii="Times New Roman" w:hAnsi="Times New Roman"/>
          <w:sz w:val="24"/>
          <w:szCs w:val="24"/>
        </w:rPr>
        <w:t xml:space="preserve">, beginning at </w:t>
      </w:r>
      <w:r w:rsidR="00803288" w:rsidRPr="00995B22">
        <w:rPr>
          <w:rFonts w:ascii="Times New Roman" w:hAnsi="Times New Roman"/>
          <w:sz w:val="24"/>
          <w:szCs w:val="24"/>
        </w:rPr>
        <w:t>2</w:t>
      </w:r>
      <w:r w:rsidR="003F433F" w:rsidRPr="00995B22">
        <w:rPr>
          <w:rFonts w:ascii="Times New Roman" w:hAnsi="Times New Roman"/>
          <w:sz w:val="24"/>
          <w:szCs w:val="24"/>
        </w:rPr>
        <w:t>:</w:t>
      </w:r>
      <w:r w:rsidR="00E235F3" w:rsidRPr="00995B22">
        <w:rPr>
          <w:rFonts w:ascii="Times New Roman" w:hAnsi="Times New Roman"/>
          <w:sz w:val="24"/>
          <w:szCs w:val="24"/>
        </w:rPr>
        <w:t>4</w:t>
      </w:r>
      <w:r w:rsidR="00803288" w:rsidRPr="00995B22">
        <w:rPr>
          <w:rFonts w:ascii="Times New Roman" w:hAnsi="Times New Roman"/>
          <w:sz w:val="24"/>
          <w:szCs w:val="24"/>
        </w:rPr>
        <w:t>5</w:t>
      </w:r>
      <w:r w:rsidR="00E605B3" w:rsidRPr="00995B22">
        <w:rPr>
          <w:rFonts w:ascii="Times New Roman" w:hAnsi="Times New Roman"/>
          <w:sz w:val="24"/>
          <w:szCs w:val="24"/>
        </w:rPr>
        <w:t xml:space="preserve"> </w:t>
      </w:r>
      <w:r w:rsidR="00803288" w:rsidRPr="00995B22">
        <w:rPr>
          <w:rFonts w:ascii="Times New Roman" w:hAnsi="Times New Roman"/>
          <w:sz w:val="24"/>
          <w:szCs w:val="24"/>
        </w:rPr>
        <w:t>p</w:t>
      </w:r>
      <w:r w:rsidR="00E605B3" w:rsidRPr="00995B22">
        <w:rPr>
          <w:rFonts w:ascii="Times New Roman" w:hAnsi="Times New Roman"/>
          <w:sz w:val="24"/>
          <w:szCs w:val="24"/>
        </w:rPr>
        <w:t>.m.</w:t>
      </w:r>
      <w:r w:rsidRPr="00995B22">
        <w:rPr>
          <w:rFonts w:ascii="Times New Roman" w:hAnsi="Times New Roman"/>
          <w:sz w:val="24"/>
          <w:szCs w:val="24"/>
        </w:rPr>
        <w:t xml:space="preserve"> (A copy of the schedule/agenda is attached.)</w:t>
      </w:r>
    </w:p>
    <w:p w:rsidR="002E2C84" w:rsidRPr="00995B22" w:rsidRDefault="002E2C84" w:rsidP="000D2AE8">
      <w:pPr>
        <w:pStyle w:val="NoSpacing"/>
        <w:rPr>
          <w:rFonts w:ascii="Times New Roman" w:hAnsi="Times New Roman"/>
          <w:sz w:val="24"/>
          <w:szCs w:val="24"/>
        </w:rPr>
      </w:pPr>
    </w:p>
    <w:p w:rsidR="002E2C84" w:rsidRDefault="000D2AE8" w:rsidP="002E2C84">
      <w:pPr>
        <w:rPr>
          <w:rFonts w:ascii="Times New Roman" w:hAnsi="Times New Roman"/>
          <w:sz w:val="24"/>
          <w:szCs w:val="24"/>
        </w:rPr>
      </w:pPr>
      <w:r w:rsidRPr="00995B22">
        <w:rPr>
          <w:rFonts w:ascii="Times New Roman" w:hAnsi="Times New Roman"/>
          <w:sz w:val="24"/>
          <w:szCs w:val="24"/>
        </w:rPr>
        <w:tab/>
      </w:r>
      <w:r w:rsidR="00951045" w:rsidRPr="00995B22">
        <w:rPr>
          <w:rFonts w:ascii="Times New Roman" w:hAnsi="Times New Roman"/>
          <w:sz w:val="24"/>
          <w:szCs w:val="24"/>
        </w:rPr>
        <w:tab/>
      </w:r>
      <w:r w:rsidR="002E2C84" w:rsidRPr="002E2C84">
        <w:rPr>
          <w:rFonts w:ascii="Times New Roman" w:hAnsi="Times New Roman"/>
          <w:sz w:val="24"/>
          <w:szCs w:val="24"/>
        </w:rPr>
        <w:t xml:space="preserve">Per </w:t>
      </w:r>
      <w:r w:rsidR="00F30929" w:rsidRPr="00F30929">
        <w:rPr>
          <w:rFonts w:ascii="Times New Roman" w:hAnsi="Times New Roman"/>
          <w:sz w:val="24"/>
          <w:szCs w:val="24"/>
        </w:rPr>
        <w:t>Governor Pritzker’s Executive Order 2020-5</w:t>
      </w:r>
      <w:r w:rsidR="00C05177">
        <w:rPr>
          <w:rFonts w:ascii="Times New Roman" w:hAnsi="Times New Roman"/>
          <w:sz w:val="24"/>
          <w:szCs w:val="24"/>
        </w:rPr>
        <w:t>9</w:t>
      </w:r>
      <w:r w:rsidR="00F30929" w:rsidRPr="00F30929">
        <w:rPr>
          <w:rFonts w:ascii="Times New Roman" w:hAnsi="Times New Roman"/>
          <w:sz w:val="24"/>
          <w:szCs w:val="24"/>
        </w:rPr>
        <w:t xml:space="preserve"> and 5 ILCS 120/7(e)</w:t>
      </w:r>
      <w:r w:rsidR="002E2C84" w:rsidRPr="002E2C84">
        <w:rPr>
          <w:rFonts w:ascii="Times New Roman" w:hAnsi="Times New Roman"/>
          <w:sz w:val="24"/>
          <w:szCs w:val="24"/>
        </w:rPr>
        <w:t xml:space="preserve">, this committee will meet via teleconference, available at: http://www.uis.edu/technology/uislive.html.  </w:t>
      </w:r>
    </w:p>
    <w:p w:rsidR="00E40BE4" w:rsidRPr="002E2C84" w:rsidRDefault="00E40BE4" w:rsidP="002E2C84">
      <w:pPr>
        <w:rPr>
          <w:rFonts w:ascii="Times New Roman" w:hAnsi="Times New Roman"/>
          <w:sz w:val="24"/>
          <w:szCs w:val="24"/>
        </w:rPr>
      </w:pPr>
    </w:p>
    <w:p w:rsidR="00B97B3A" w:rsidRDefault="003C701A" w:rsidP="002E2C84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</w:r>
      <w:r w:rsidR="00E40BE4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17F9A1E5" wp14:editId="5EC480EB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645E" w:rsidRPr="00995B22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E40BE4" w:rsidRPr="008A3DBA">
        <w:rPr>
          <w:rFonts w:ascii="Times New Roman" w:hAnsi="Times New Roman"/>
          <w:sz w:val="24"/>
          <w:szCs w:val="24"/>
        </w:rPr>
        <w:t>Gregory J. Knott</w:t>
      </w:r>
      <w:r w:rsidR="00632B5E" w:rsidRPr="00995B22">
        <w:rPr>
          <w:rFonts w:ascii="Times New Roman" w:hAnsi="Times New Roman"/>
          <w:sz w:val="24"/>
          <w:szCs w:val="24"/>
        </w:rPr>
        <w:tab/>
      </w:r>
      <w:r w:rsidR="006F7EA3" w:rsidRPr="00995B22">
        <w:rPr>
          <w:rFonts w:ascii="Times New Roman" w:hAnsi="Times New Roman"/>
          <w:sz w:val="24"/>
          <w:szCs w:val="24"/>
        </w:rPr>
        <w:tab/>
      </w:r>
      <w:r w:rsidR="006F7EA3" w:rsidRPr="00995B22">
        <w:rPr>
          <w:rFonts w:ascii="Times New Roman" w:hAnsi="Times New Roman"/>
          <w:sz w:val="24"/>
          <w:szCs w:val="24"/>
        </w:rPr>
        <w:tab/>
      </w:r>
      <w:r w:rsidR="00D91828" w:rsidRPr="00995B22">
        <w:rPr>
          <w:rFonts w:ascii="Times New Roman" w:hAnsi="Times New Roman"/>
          <w:sz w:val="24"/>
          <w:szCs w:val="24"/>
        </w:rPr>
        <w:tab/>
      </w:r>
      <w:r w:rsidR="00D91828" w:rsidRPr="00995B22">
        <w:rPr>
          <w:rFonts w:ascii="Times New Roman" w:hAnsi="Times New Roman"/>
          <w:sz w:val="24"/>
          <w:szCs w:val="24"/>
        </w:rPr>
        <w:tab/>
      </w:r>
      <w:r w:rsidR="00D91828" w:rsidRPr="00995B22">
        <w:rPr>
          <w:rFonts w:ascii="Times New Roman" w:hAnsi="Times New Roman"/>
          <w:sz w:val="24"/>
          <w:szCs w:val="24"/>
        </w:rPr>
        <w:tab/>
      </w:r>
      <w:r w:rsidR="00D91828" w:rsidRPr="00995B22">
        <w:rPr>
          <w:rFonts w:ascii="Times New Roman" w:hAnsi="Times New Roman"/>
          <w:sz w:val="24"/>
          <w:szCs w:val="24"/>
        </w:rPr>
        <w:tab/>
      </w:r>
      <w:r w:rsidR="00D91828" w:rsidRPr="00995B22">
        <w:rPr>
          <w:rFonts w:ascii="Times New Roman" w:hAnsi="Times New Roman"/>
          <w:sz w:val="24"/>
          <w:szCs w:val="24"/>
        </w:rPr>
        <w:tab/>
      </w:r>
      <w:r w:rsidR="00D91828" w:rsidRPr="00995B22">
        <w:rPr>
          <w:rFonts w:ascii="Times New Roman" w:hAnsi="Times New Roman"/>
          <w:sz w:val="24"/>
          <w:szCs w:val="24"/>
        </w:rPr>
        <w:tab/>
      </w:r>
      <w:r w:rsidR="00D91828" w:rsidRPr="00995B22">
        <w:rPr>
          <w:rFonts w:ascii="Times New Roman" w:hAnsi="Times New Roman"/>
          <w:sz w:val="24"/>
          <w:szCs w:val="24"/>
        </w:rPr>
        <w:tab/>
      </w:r>
      <w:r w:rsidR="00D91828" w:rsidRPr="00995B22">
        <w:rPr>
          <w:rFonts w:ascii="Times New Roman" w:hAnsi="Times New Roman"/>
          <w:sz w:val="24"/>
          <w:szCs w:val="24"/>
        </w:rPr>
        <w:tab/>
      </w:r>
      <w:r w:rsidRPr="00995B22">
        <w:rPr>
          <w:rFonts w:ascii="Times New Roman" w:hAnsi="Times New Roman"/>
          <w:sz w:val="24"/>
          <w:szCs w:val="24"/>
        </w:rPr>
        <w:t>Secretary of the Board of Trustees</w:t>
      </w:r>
    </w:p>
    <w:p w:rsidR="00EC645E" w:rsidRPr="00995B22" w:rsidRDefault="00EC645E" w:rsidP="000D2AE8">
      <w:pPr>
        <w:pStyle w:val="NoSpacing"/>
        <w:rPr>
          <w:rFonts w:ascii="Times New Roman" w:hAnsi="Times New Roman"/>
          <w:sz w:val="24"/>
          <w:szCs w:val="24"/>
        </w:rPr>
      </w:pPr>
    </w:p>
    <w:p w:rsidR="00EC645E" w:rsidRPr="00995B22" w:rsidRDefault="00EC645E" w:rsidP="000D2AE8">
      <w:pPr>
        <w:pStyle w:val="NoSpacing"/>
        <w:rPr>
          <w:rFonts w:ascii="Times New Roman" w:hAnsi="Times New Roman"/>
          <w:sz w:val="24"/>
          <w:szCs w:val="24"/>
        </w:rPr>
      </w:pPr>
    </w:p>
    <w:p w:rsidR="000D2AE8" w:rsidRPr="00995B22" w:rsidRDefault="000217F6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995B22">
        <w:rPr>
          <w:rFonts w:ascii="Times New Roman" w:hAnsi="Times New Roman"/>
          <w:sz w:val="24"/>
          <w:szCs w:val="24"/>
        </w:rPr>
        <w:t>c</w:t>
      </w:r>
      <w:r w:rsidR="000D2AE8" w:rsidRPr="00995B22">
        <w:rPr>
          <w:rFonts w:ascii="Times New Roman" w:hAnsi="Times New Roman"/>
          <w:sz w:val="24"/>
          <w:szCs w:val="24"/>
        </w:rPr>
        <w:t>:   Members of the Board of Trustees</w:t>
      </w:r>
    </w:p>
    <w:p w:rsidR="00842545" w:rsidRPr="00995B22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995B22">
        <w:rPr>
          <w:rFonts w:ascii="Times New Roman" w:hAnsi="Times New Roman"/>
          <w:sz w:val="24"/>
          <w:szCs w:val="24"/>
        </w:rPr>
        <w:t xml:space="preserve">       </w:t>
      </w:r>
      <w:r w:rsidR="00842545" w:rsidRPr="00995B22">
        <w:rPr>
          <w:rFonts w:ascii="Times New Roman" w:hAnsi="Times New Roman"/>
          <w:sz w:val="24"/>
          <w:szCs w:val="24"/>
        </w:rPr>
        <w:t xml:space="preserve">President </w:t>
      </w:r>
      <w:r w:rsidR="00B3408D" w:rsidRPr="00995B22">
        <w:rPr>
          <w:rFonts w:ascii="Times New Roman" w:hAnsi="Times New Roman"/>
          <w:sz w:val="24"/>
          <w:szCs w:val="24"/>
        </w:rPr>
        <w:t>Killeen</w:t>
      </w:r>
    </w:p>
    <w:p w:rsidR="000D2AE8" w:rsidRPr="00995B22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995B22">
        <w:rPr>
          <w:rFonts w:ascii="Times New Roman" w:hAnsi="Times New Roman"/>
          <w:sz w:val="24"/>
          <w:szCs w:val="24"/>
        </w:rPr>
        <w:t xml:space="preserve">       Mr. McKeever</w:t>
      </w:r>
    </w:p>
    <w:p w:rsidR="000D2AE8" w:rsidRPr="00995B22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995B22">
        <w:rPr>
          <w:rFonts w:ascii="Times New Roman" w:hAnsi="Times New Roman"/>
          <w:sz w:val="24"/>
          <w:szCs w:val="24"/>
        </w:rPr>
        <w:t xml:space="preserve">       University Officers</w:t>
      </w:r>
    </w:p>
    <w:p w:rsidR="000D2AE8" w:rsidRPr="00995B22" w:rsidRDefault="000D2AE8" w:rsidP="00591B90">
      <w:pPr>
        <w:pStyle w:val="NoSpacing"/>
        <w:rPr>
          <w:rFonts w:ascii="Times New Roman" w:hAnsi="Times New Roman"/>
          <w:sz w:val="24"/>
          <w:szCs w:val="24"/>
        </w:rPr>
      </w:pPr>
      <w:r w:rsidRPr="00995B22">
        <w:rPr>
          <w:rFonts w:ascii="Times New Roman" w:hAnsi="Times New Roman"/>
          <w:sz w:val="24"/>
          <w:szCs w:val="24"/>
        </w:rPr>
        <w:t xml:space="preserve">       Members of the Press</w:t>
      </w:r>
    </w:p>
    <w:p w:rsidR="002E2C84" w:rsidRDefault="000D2AE8">
      <w:pPr>
        <w:rPr>
          <w:rFonts w:ascii="Times New Roman" w:hAnsi="Times New Roman"/>
          <w:sz w:val="28"/>
          <w:szCs w:val="28"/>
        </w:rPr>
        <w:sectPr w:rsidR="002E2C84" w:rsidSect="002708C4">
          <w:footerReference w:type="even" r:id="rId8"/>
          <w:footerReference w:type="first" r:id="rId9"/>
          <w:type w:val="continuous"/>
          <w:pgSz w:w="12240" w:h="15840" w:code="1"/>
          <w:pgMar w:top="1440" w:right="1440" w:bottom="1440" w:left="1440" w:header="720" w:footer="720" w:gutter="0"/>
          <w:paperSrc w:first="15" w:other="15"/>
          <w:cols w:space="720"/>
          <w:titlePg/>
          <w:docGrid w:linePitch="299"/>
        </w:sect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2E2C84" w:rsidRPr="002E2C84" w:rsidRDefault="002E2C84" w:rsidP="002E2C84">
      <w:pPr>
        <w:spacing w:after="0" w:line="240" w:lineRule="auto"/>
        <w:jc w:val="center"/>
        <w:rPr>
          <w:rFonts w:ascii="Arial" w:hAnsi="Arial" w:cs="Arial"/>
          <w:b/>
          <w:sz w:val="32"/>
          <w:szCs w:val="30"/>
        </w:rPr>
      </w:pPr>
      <w:r w:rsidRPr="002E2C84">
        <w:rPr>
          <w:rFonts w:ascii="Arial" w:hAnsi="Arial" w:cs="Arial"/>
          <w:b/>
          <w:sz w:val="32"/>
          <w:szCs w:val="30"/>
        </w:rPr>
        <w:lastRenderedPageBreak/>
        <w:t>Meeting of the Academic and Student Affairs Committee</w:t>
      </w:r>
    </w:p>
    <w:p w:rsidR="002E2C84" w:rsidRPr="002E2C84" w:rsidRDefault="002E2C84" w:rsidP="002E2C84">
      <w:pPr>
        <w:spacing w:after="0" w:line="240" w:lineRule="auto"/>
        <w:jc w:val="center"/>
        <w:rPr>
          <w:rFonts w:ascii="Arial" w:hAnsi="Arial" w:cs="Arial"/>
          <w:b/>
          <w:sz w:val="40"/>
          <w:szCs w:val="36"/>
        </w:rPr>
      </w:pPr>
      <w:r w:rsidRPr="002E2C84">
        <w:rPr>
          <w:rFonts w:ascii="Arial" w:hAnsi="Arial" w:cs="Arial"/>
          <w:b/>
          <w:sz w:val="32"/>
          <w:szCs w:val="30"/>
        </w:rPr>
        <w:t xml:space="preserve"> of the Board of Trustees of the University of Illinois</w:t>
      </w:r>
    </w:p>
    <w:p w:rsidR="002E2C84" w:rsidRPr="002E2C84" w:rsidRDefault="002E2C84" w:rsidP="002E2C8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40BE4" w:rsidRDefault="00E40BE4" w:rsidP="00E40BE4">
      <w:pPr>
        <w:jc w:val="center"/>
        <w:rPr>
          <w:rFonts w:ascii="Arial" w:eastAsia="Times New Roman" w:hAnsi="Arial" w:cs="Arial"/>
          <w:iCs/>
          <w:sz w:val="26"/>
          <w:szCs w:val="26"/>
        </w:rPr>
      </w:pPr>
      <w:r>
        <w:rPr>
          <w:rFonts w:ascii="Arial" w:eastAsia="Times New Roman" w:hAnsi="Arial" w:cs="Arial"/>
          <w:iCs/>
          <w:sz w:val="26"/>
          <w:szCs w:val="26"/>
        </w:rPr>
        <w:t>Virtual Meeting Room</w:t>
      </w:r>
    </w:p>
    <w:p w:rsidR="00E40BE4" w:rsidRPr="00DF5B3E" w:rsidRDefault="00E40BE4" w:rsidP="00E40BE4">
      <w:pPr>
        <w:pStyle w:val="NoSpacing"/>
        <w:jc w:val="center"/>
        <w:rPr>
          <w:rFonts w:ascii="Arial" w:hAnsi="Arial" w:cs="Arial"/>
          <w:sz w:val="20"/>
          <w:szCs w:val="28"/>
        </w:rPr>
      </w:pPr>
      <w:r w:rsidRPr="00DF5B3E">
        <w:rPr>
          <w:rFonts w:ascii="Arial" w:hAnsi="Arial" w:cs="Arial"/>
          <w:sz w:val="20"/>
          <w:szCs w:val="28"/>
        </w:rPr>
        <w:t xml:space="preserve">The </w:t>
      </w:r>
      <w:r>
        <w:rPr>
          <w:rFonts w:ascii="Arial" w:hAnsi="Arial" w:cs="Arial"/>
          <w:sz w:val="20"/>
          <w:szCs w:val="28"/>
        </w:rPr>
        <w:t xml:space="preserve">Academic and Student Affairs </w:t>
      </w:r>
      <w:r w:rsidRPr="00DF5B3E">
        <w:rPr>
          <w:rFonts w:ascii="Arial" w:hAnsi="Arial" w:cs="Arial"/>
          <w:sz w:val="20"/>
          <w:szCs w:val="28"/>
        </w:rPr>
        <w:t>Committee Meeting will be webcast live at the following address:</w:t>
      </w:r>
    </w:p>
    <w:p w:rsidR="00E40BE4" w:rsidRPr="00DF5B3E" w:rsidRDefault="00D8308C" w:rsidP="00E40BE4">
      <w:pPr>
        <w:jc w:val="center"/>
        <w:rPr>
          <w:rFonts w:ascii="Arial" w:eastAsia="Times New Roman" w:hAnsi="Arial" w:cs="Arial"/>
          <w:iCs/>
          <w:sz w:val="20"/>
          <w:szCs w:val="26"/>
        </w:rPr>
      </w:pPr>
      <w:hyperlink r:id="rId10" w:history="1">
        <w:r w:rsidR="00E40BE4" w:rsidRPr="00DF5B3E">
          <w:rPr>
            <w:rStyle w:val="Hyperlink"/>
            <w:rFonts w:ascii="Arial" w:hAnsi="Arial" w:cs="Arial"/>
            <w:iCs/>
            <w:sz w:val="20"/>
            <w:szCs w:val="26"/>
          </w:rPr>
          <w:t>http://www.uis.edu/technology/uislive.html</w:t>
        </w:r>
      </w:hyperlink>
    </w:p>
    <w:p w:rsidR="00E40BE4" w:rsidRPr="002F3C98" w:rsidRDefault="00E40BE4" w:rsidP="00E40BE4">
      <w:pPr>
        <w:pStyle w:val="NoSpacing"/>
        <w:jc w:val="center"/>
        <w:rPr>
          <w:rFonts w:ascii="Arial" w:hAnsi="Arial" w:cs="Arial"/>
          <w:sz w:val="26"/>
          <w:szCs w:val="26"/>
        </w:rPr>
      </w:pPr>
    </w:p>
    <w:p w:rsidR="00F30929" w:rsidRPr="002F02C9" w:rsidRDefault="00F30929" w:rsidP="00F30929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2F02C9">
        <w:rPr>
          <w:rFonts w:ascii="Arial" w:hAnsi="Arial" w:cs="Arial"/>
          <w:sz w:val="18"/>
          <w:szCs w:val="18"/>
        </w:rPr>
        <w:t xml:space="preserve">Please </w:t>
      </w:r>
      <w:r>
        <w:rPr>
          <w:rFonts w:ascii="Arial" w:hAnsi="Arial" w:cs="Arial"/>
          <w:sz w:val="18"/>
          <w:szCs w:val="18"/>
        </w:rPr>
        <w:t xml:space="preserve">be advised that the times for various parts of the meeting are </w:t>
      </w:r>
      <w:r w:rsidRPr="002F02C9">
        <w:rPr>
          <w:rFonts w:ascii="Arial" w:hAnsi="Arial" w:cs="Arial"/>
          <w:sz w:val="18"/>
          <w:szCs w:val="18"/>
        </w:rPr>
        <w:t>estimates and the order of business may be adjusted as the meeting progresses.</w:t>
      </w:r>
    </w:p>
    <w:p w:rsidR="00F30929" w:rsidRPr="002F3C98" w:rsidRDefault="00F30929" w:rsidP="00F30929">
      <w:pPr>
        <w:pStyle w:val="NoSpacing"/>
        <w:jc w:val="center"/>
        <w:rPr>
          <w:rFonts w:ascii="Arial" w:hAnsi="Arial" w:cs="Arial"/>
          <w:sz w:val="26"/>
          <w:szCs w:val="26"/>
        </w:rPr>
      </w:pPr>
    </w:p>
    <w:p w:rsidR="00C05177" w:rsidRDefault="00C05177" w:rsidP="00C05177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Wednesday, November 11</w:t>
      </w:r>
      <w:r w:rsidRPr="002F502E">
        <w:rPr>
          <w:rFonts w:ascii="Arial" w:hAnsi="Arial" w:cs="Arial"/>
          <w:b/>
          <w:sz w:val="24"/>
          <w:szCs w:val="24"/>
        </w:rPr>
        <w:t>, 2020</w:t>
      </w:r>
    </w:p>
    <w:p w:rsidR="00C05177" w:rsidRPr="00B6656C" w:rsidRDefault="00C05177" w:rsidP="00C05177">
      <w:pPr>
        <w:pStyle w:val="NoSpacing"/>
        <w:rPr>
          <w:rFonts w:ascii="Arial" w:hAnsi="Arial" w:cs="Arial"/>
          <w:b/>
          <w:sz w:val="24"/>
          <w:szCs w:val="24"/>
        </w:rPr>
      </w:pPr>
    </w:p>
    <w:p w:rsidR="00C05177" w:rsidRPr="005B4F06" w:rsidRDefault="00C05177" w:rsidP="00C05177">
      <w:pPr>
        <w:pStyle w:val="NoSpacing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2</w:t>
      </w:r>
      <w:r w:rsidRPr="00246052">
        <w:rPr>
          <w:rFonts w:ascii="Arial" w:hAnsi="Arial" w:cs="Arial"/>
          <w:sz w:val="24"/>
          <w:szCs w:val="26"/>
        </w:rPr>
        <w:t>:4</w:t>
      </w:r>
      <w:r>
        <w:rPr>
          <w:rFonts w:ascii="Arial" w:hAnsi="Arial" w:cs="Arial"/>
          <w:sz w:val="24"/>
          <w:szCs w:val="26"/>
        </w:rPr>
        <w:t>5</w:t>
      </w:r>
      <w:r w:rsidRPr="00246052"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>p</w:t>
      </w:r>
      <w:r w:rsidRPr="00246052">
        <w:rPr>
          <w:rFonts w:ascii="Arial" w:hAnsi="Arial" w:cs="Arial"/>
          <w:sz w:val="24"/>
          <w:szCs w:val="26"/>
        </w:rPr>
        <w:t>.m.*</w:t>
      </w:r>
      <w:r w:rsidRPr="005B4F06">
        <w:rPr>
          <w:rFonts w:ascii="Arial" w:hAnsi="Arial" w:cs="Arial"/>
          <w:sz w:val="24"/>
          <w:szCs w:val="26"/>
        </w:rPr>
        <w:tab/>
      </w:r>
      <w:r w:rsidRPr="005B4F06">
        <w:rPr>
          <w:rFonts w:ascii="Arial" w:hAnsi="Arial" w:cs="Arial"/>
          <w:b/>
          <w:sz w:val="24"/>
          <w:szCs w:val="26"/>
        </w:rPr>
        <w:t>Meeting of the Committee Convenes</w:t>
      </w:r>
    </w:p>
    <w:p w:rsidR="00C05177" w:rsidRPr="005B4F06" w:rsidRDefault="00C05177" w:rsidP="00C05177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 w:rsidRPr="005B4F06">
        <w:rPr>
          <w:rFonts w:ascii="Arial" w:hAnsi="Arial" w:cs="Arial"/>
          <w:sz w:val="24"/>
          <w:szCs w:val="26"/>
        </w:rPr>
        <w:t>Roll Call</w:t>
      </w:r>
    </w:p>
    <w:p w:rsidR="00C05177" w:rsidRPr="005B4F06" w:rsidRDefault="00C05177" w:rsidP="00C05177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 w:rsidRPr="005B4F06">
        <w:rPr>
          <w:rFonts w:ascii="Arial" w:hAnsi="Arial" w:cs="Arial"/>
          <w:sz w:val="24"/>
          <w:szCs w:val="26"/>
        </w:rPr>
        <w:t>Identification of Other Trustees and University Officers Present</w:t>
      </w:r>
    </w:p>
    <w:p w:rsidR="00C05177" w:rsidRPr="005B4F06" w:rsidRDefault="00C05177" w:rsidP="00C05177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 w:rsidRPr="005B4F06">
        <w:rPr>
          <w:rFonts w:ascii="Arial" w:hAnsi="Arial" w:cs="Arial"/>
          <w:sz w:val="24"/>
          <w:szCs w:val="26"/>
        </w:rPr>
        <w:t>Opening Remarks by the Chair of the Committee</w:t>
      </w:r>
    </w:p>
    <w:p w:rsidR="00C05177" w:rsidRPr="005B4F06" w:rsidRDefault="00C05177" w:rsidP="00C05177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 w:rsidRPr="00E669EF">
        <w:rPr>
          <w:rFonts w:ascii="Arial" w:hAnsi="Arial" w:cs="Arial"/>
          <w:i/>
          <w:sz w:val="24"/>
          <w:szCs w:val="26"/>
        </w:rPr>
        <w:t>Action Item</w:t>
      </w:r>
      <w:r>
        <w:rPr>
          <w:rFonts w:ascii="Arial" w:hAnsi="Arial" w:cs="Arial"/>
          <w:sz w:val="24"/>
          <w:szCs w:val="26"/>
        </w:rPr>
        <w:t xml:space="preserve">- Approval of Minutes of Meeting </w:t>
      </w:r>
      <w:r w:rsidRPr="005B4F06">
        <w:rPr>
          <w:rFonts w:ascii="Arial" w:hAnsi="Arial" w:cs="Arial"/>
          <w:sz w:val="24"/>
          <w:szCs w:val="26"/>
        </w:rPr>
        <w:t>of</w:t>
      </w:r>
      <w:r>
        <w:rPr>
          <w:rFonts w:ascii="Arial" w:hAnsi="Arial" w:cs="Arial"/>
          <w:sz w:val="24"/>
          <w:szCs w:val="26"/>
        </w:rPr>
        <w:t xml:space="preserve"> September 9</w:t>
      </w:r>
      <w:r w:rsidRPr="000A4899">
        <w:rPr>
          <w:rFonts w:ascii="Arial" w:hAnsi="Arial" w:cs="Arial"/>
          <w:sz w:val="24"/>
          <w:szCs w:val="26"/>
        </w:rPr>
        <w:t>, 2020</w:t>
      </w:r>
    </w:p>
    <w:p w:rsidR="00C05177" w:rsidRPr="005B4F06" w:rsidRDefault="00C05177" w:rsidP="00C05177">
      <w:pPr>
        <w:pStyle w:val="NoSpacing"/>
        <w:ind w:left="1440" w:right="720"/>
        <w:rPr>
          <w:rFonts w:ascii="Arial" w:hAnsi="Arial" w:cs="Arial"/>
          <w:sz w:val="24"/>
          <w:szCs w:val="24"/>
        </w:rPr>
      </w:pPr>
    </w:p>
    <w:p w:rsidR="00C05177" w:rsidRPr="009E5643" w:rsidRDefault="00C05177" w:rsidP="00C05177">
      <w:pPr>
        <w:pStyle w:val="NoSpacing"/>
        <w:ind w:left="1440" w:hanging="1440"/>
        <w:rPr>
          <w:rFonts w:ascii="Arial" w:hAnsi="Arial" w:cs="Arial"/>
          <w:b/>
          <w:sz w:val="24"/>
          <w:szCs w:val="26"/>
        </w:rPr>
      </w:pPr>
      <w:r w:rsidRPr="009E5643">
        <w:rPr>
          <w:rFonts w:ascii="Arial" w:hAnsi="Arial" w:cs="Arial"/>
          <w:sz w:val="24"/>
          <w:szCs w:val="26"/>
        </w:rPr>
        <w:t>2:50 p.m.</w:t>
      </w:r>
      <w:r w:rsidRPr="009E5643">
        <w:rPr>
          <w:rFonts w:ascii="Arial" w:hAnsi="Arial" w:cs="Arial"/>
          <w:sz w:val="24"/>
          <w:szCs w:val="26"/>
        </w:rPr>
        <w:tab/>
      </w:r>
      <w:r w:rsidRPr="009E5643">
        <w:rPr>
          <w:rFonts w:ascii="Arial" w:hAnsi="Arial" w:cs="Arial"/>
          <w:b/>
          <w:sz w:val="24"/>
          <w:szCs w:val="26"/>
        </w:rPr>
        <w:t>Review Recommended Board Items for</w:t>
      </w:r>
      <w:r>
        <w:rPr>
          <w:rFonts w:ascii="Arial" w:hAnsi="Arial" w:cs="Arial"/>
          <w:b/>
          <w:sz w:val="24"/>
          <w:szCs w:val="26"/>
        </w:rPr>
        <w:t xml:space="preserve"> November 12</w:t>
      </w:r>
      <w:r w:rsidRPr="009E5643">
        <w:rPr>
          <w:rFonts w:ascii="Arial" w:hAnsi="Arial" w:cs="Arial"/>
          <w:b/>
          <w:sz w:val="24"/>
          <w:szCs w:val="26"/>
        </w:rPr>
        <w:t xml:space="preserve">, 2020, Board Meeting </w:t>
      </w:r>
    </w:p>
    <w:p w:rsidR="00C05177" w:rsidRPr="001D31D2" w:rsidRDefault="00C05177" w:rsidP="00D8308C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6"/>
        </w:rPr>
      </w:pPr>
      <w:r w:rsidRPr="001D31D2">
        <w:rPr>
          <w:rFonts w:ascii="Arial" w:hAnsi="Arial" w:cs="Arial"/>
          <w:sz w:val="24"/>
          <w:szCs w:val="26"/>
        </w:rPr>
        <w:t xml:space="preserve">Appointments to the Faculty, Administrative/Professional Staff, and </w:t>
      </w:r>
      <w:r>
        <w:rPr>
          <w:rFonts w:ascii="Arial" w:hAnsi="Arial" w:cs="Arial"/>
          <w:sz w:val="24"/>
          <w:szCs w:val="26"/>
        </w:rPr>
        <w:t xml:space="preserve">Intercollegiate Athletic Staff </w:t>
      </w:r>
      <w:r w:rsidRPr="001D31D2">
        <w:rPr>
          <w:rFonts w:ascii="Arial" w:hAnsi="Arial" w:cs="Arial"/>
          <w:sz w:val="24"/>
          <w:szCs w:val="26"/>
        </w:rPr>
        <w:t xml:space="preserve"> </w:t>
      </w:r>
    </w:p>
    <w:p w:rsidR="00C05177" w:rsidRDefault="00C05177" w:rsidP="00D8308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Establish the Bachelor of Science in Agronomy, College of Agricultural, Consumer and Environmental Sciences, Urbana  </w:t>
      </w:r>
    </w:p>
    <w:p w:rsidR="00C05177" w:rsidRPr="002338EF" w:rsidRDefault="00C05177" w:rsidP="00D8308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Establish the Doctor of Clinical Exercise Physiology, College of Applied Health Sciences, Chicago </w:t>
      </w:r>
      <w:bookmarkStart w:id="0" w:name="_GoBack"/>
      <w:bookmarkEnd w:id="0"/>
    </w:p>
    <w:p w:rsidR="00C05177" w:rsidRPr="001D31D2" w:rsidRDefault="00C05177" w:rsidP="00C05177">
      <w:pPr>
        <w:pStyle w:val="NoSpacing"/>
        <w:rPr>
          <w:rFonts w:ascii="Arial" w:hAnsi="Arial" w:cs="Arial"/>
          <w:b/>
          <w:sz w:val="24"/>
          <w:szCs w:val="26"/>
        </w:rPr>
      </w:pPr>
      <w:r w:rsidRPr="001D31D2">
        <w:rPr>
          <w:rFonts w:ascii="Arial" w:hAnsi="Arial" w:cs="Arial"/>
          <w:sz w:val="24"/>
          <w:szCs w:val="26"/>
        </w:rPr>
        <w:t>3:</w:t>
      </w:r>
      <w:r>
        <w:rPr>
          <w:rFonts w:ascii="Arial" w:hAnsi="Arial" w:cs="Arial"/>
          <w:sz w:val="24"/>
          <w:szCs w:val="26"/>
        </w:rPr>
        <w:t>10</w:t>
      </w:r>
      <w:r w:rsidRPr="001D31D2">
        <w:rPr>
          <w:rFonts w:ascii="Arial" w:hAnsi="Arial" w:cs="Arial"/>
          <w:sz w:val="24"/>
          <w:szCs w:val="26"/>
        </w:rPr>
        <w:t xml:space="preserve"> p.m. </w:t>
      </w:r>
      <w:r w:rsidRPr="001D31D2">
        <w:rPr>
          <w:rFonts w:ascii="Arial" w:hAnsi="Arial" w:cs="Arial"/>
          <w:sz w:val="24"/>
          <w:szCs w:val="26"/>
        </w:rPr>
        <w:tab/>
      </w:r>
      <w:r w:rsidRPr="001D31D2">
        <w:rPr>
          <w:rFonts w:ascii="Arial" w:hAnsi="Arial" w:cs="Arial"/>
          <w:b/>
          <w:sz w:val="24"/>
          <w:szCs w:val="26"/>
        </w:rPr>
        <w:t xml:space="preserve">Old Business </w:t>
      </w:r>
    </w:p>
    <w:p w:rsidR="00C05177" w:rsidRPr="001D31D2" w:rsidRDefault="00C05177" w:rsidP="00C05177">
      <w:pPr>
        <w:pStyle w:val="NoSpacing"/>
        <w:rPr>
          <w:rFonts w:ascii="Arial" w:hAnsi="Arial" w:cs="Arial"/>
          <w:b/>
          <w:sz w:val="24"/>
          <w:szCs w:val="26"/>
        </w:rPr>
      </w:pPr>
    </w:p>
    <w:p w:rsidR="00C05177" w:rsidRPr="001D31D2" w:rsidRDefault="00C05177" w:rsidP="00C05177">
      <w:pPr>
        <w:pStyle w:val="NoSpacing"/>
        <w:rPr>
          <w:rFonts w:ascii="Arial" w:hAnsi="Arial" w:cs="Arial"/>
          <w:b/>
          <w:sz w:val="24"/>
          <w:szCs w:val="26"/>
        </w:rPr>
      </w:pPr>
      <w:r w:rsidRPr="001D31D2">
        <w:rPr>
          <w:rFonts w:ascii="Arial" w:hAnsi="Arial" w:cs="Arial"/>
          <w:sz w:val="24"/>
          <w:szCs w:val="26"/>
        </w:rPr>
        <w:tab/>
      </w:r>
      <w:r w:rsidRPr="001D31D2">
        <w:rPr>
          <w:rFonts w:ascii="Arial" w:hAnsi="Arial" w:cs="Arial"/>
          <w:sz w:val="24"/>
          <w:szCs w:val="26"/>
        </w:rPr>
        <w:tab/>
      </w:r>
      <w:r w:rsidRPr="001D31D2">
        <w:rPr>
          <w:rFonts w:ascii="Arial" w:hAnsi="Arial" w:cs="Arial"/>
          <w:b/>
          <w:sz w:val="24"/>
          <w:szCs w:val="26"/>
        </w:rPr>
        <w:t xml:space="preserve">New Business </w:t>
      </w:r>
    </w:p>
    <w:p w:rsidR="00C05177" w:rsidRPr="001D31D2" w:rsidRDefault="00C05177" w:rsidP="00C0517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1D31D2">
        <w:rPr>
          <w:rFonts w:ascii="Arial" w:hAnsi="Arial" w:cs="Arial"/>
          <w:sz w:val="24"/>
          <w:szCs w:val="26"/>
        </w:rPr>
        <w:t xml:space="preserve">Next Meeting- </w:t>
      </w:r>
      <w:r>
        <w:rPr>
          <w:rFonts w:ascii="Arial" w:hAnsi="Arial" w:cs="Arial"/>
          <w:sz w:val="24"/>
          <w:szCs w:val="26"/>
        </w:rPr>
        <w:t xml:space="preserve">January 20, </w:t>
      </w:r>
      <w:r w:rsidRPr="001D31D2">
        <w:rPr>
          <w:rFonts w:ascii="Arial" w:hAnsi="Arial" w:cs="Arial"/>
          <w:sz w:val="24"/>
          <w:szCs w:val="26"/>
        </w:rPr>
        <w:t>202</w:t>
      </w:r>
      <w:r>
        <w:rPr>
          <w:rFonts w:ascii="Arial" w:hAnsi="Arial" w:cs="Arial"/>
          <w:sz w:val="24"/>
          <w:szCs w:val="26"/>
        </w:rPr>
        <w:t>1</w:t>
      </w:r>
      <w:r w:rsidRPr="001D31D2">
        <w:rPr>
          <w:rFonts w:ascii="Arial" w:hAnsi="Arial" w:cs="Arial"/>
          <w:sz w:val="24"/>
          <w:szCs w:val="26"/>
        </w:rPr>
        <w:t>, 2:45 p.m., in TBD</w:t>
      </w:r>
    </w:p>
    <w:p w:rsidR="00C05177" w:rsidRPr="001D31D2" w:rsidRDefault="00C05177" w:rsidP="00C05177">
      <w:pPr>
        <w:pStyle w:val="ListParagraph"/>
        <w:spacing w:after="0" w:line="240" w:lineRule="auto"/>
        <w:ind w:left="2160"/>
        <w:rPr>
          <w:rFonts w:ascii="Arial" w:hAnsi="Arial" w:cs="Arial"/>
          <w:sz w:val="24"/>
          <w:szCs w:val="26"/>
        </w:rPr>
      </w:pPr>
    </w:p>
    <w:p w:rsidR="00C05177" w:rsidRDefault="00C05177" w:rsidP="00C05177">
      <w:pPr>
        <w:pStyle w:val="NoSpacing"/>
        <w:rPr>
          <w:rFonts w:ascii="Arial" w:hAnsi="Arial" w:cs="Arial"/>
          <w:sz w:val="24"/>
          <w:szCs w:val="24"/>
        </w:rPr>
      </w:pPr>
      <w:r w:rsidRPr="001D31D2">
        <w:rPr>
          <w:rFonts w:ascii="Arial" w:hAnsi="Arial" w:cs="Arial"/>
          <w:sz w:val="24"/>
          <w:szCs w:val="26"/>
        </w:rPr>
        <w:t>3:</w:t>
      </w:r>
      <w:r>
        <w:rPr>
          <w:rFonts w:ascii="Arial" w:hAnsi="Arial" w:cs="Arial"/>
          <w:sz w:val="24"/>
          <w:szCs w:val="26"/>
        </w:rPr>
        <w:t>15</w:t>
      </w:r>
      <w:r w:rsidRPr="001D31D2">
        <w:rPr>
          <w:rFonts w:ascii="Arial" w:hAnsi="Arial" w:cs="Arial"/>
          <w:sz w:val="24"/>
          <w:szCs w:val="26"/>
        </w:rPr>
        <w:t xml:space="preserve"> p.m.</w:t>
      </w:r>
      <w:r w:rsidRPr="001D31D2">
        <w:rPr>
          <w:rFonts w:ascii="Arial" w:hAnsi="Arial" w:cs="Arial"/>
          <w:sz w:val="24"/>
          <w:szCs w:val="26"/>
        </w:rPr>
        <w:tab/>
      </w:r>
      <w:r w:rsidRPr="001D31D2">
        <w:rPr>
          <w:rFonts w:ascii="Arial" w:hAnsi="Arial" w:cs="Arial"/>
          <w:b/>
          <w:sz w:val="24"/>
          <w:szCs w:val="26"/>
        </w:rPr>
        <w:t>Meeting of the Committee Adjourns When Business is Completed</w:t>
      </w:r>
      <w:r>
        <w:rPr>
          <w:rFonts w:ascii="Arial" w:hAnsi="Arial" w:cs="Arial"/>
          <w:b/>
          <w:sz w:val="24"/>
          <w:szCs w:val="26"/>
        </w:rPr>
        <w:t xml:space="preserve">  </w:t>
      </w:r>
    </w:p>
    <w:p w:rsidR="00D91828" w:rsidRDefault="00D91828" w:rsidP="00C05177">
      <w:pPr>
        <w:pStyle w:val="NoSpacing"/>
        <w:rPr>
          <w:rFonts w:ascii="Times New Roman"/>
          <w:sz w:val="20"/>
        </w:rPr>
      </w:pPr>
    </w:p>
    <w:sectPr w:rsidR="00D91828" w:rsidSect="002E2C84">
      <w:headerReference w:type="default" r:id="rId11"/>
      <w:footerReference w:type="default" r:id="rId12"/>
      <w:footerReference w:type="first" r:id="rId13"/>
      <w:pgSz w:w="12240" w:h="15840" w:code="1"/>
      <w:pgMar w:top="1440" w:right="1008" w:bottom="1440" w:left="1008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D88" w:rsidRDefault="00E36D88" w:rsidP="00A75EE0">
      <w:pPr>
        <w:spacing w:after="0" w:line="240" w:lineRule="auto"/>
      </w:pPr>
      <w:r>
        <w:separator/>
      </w:r>
    </w:p>
  </w:endnote>
  <w:endnote w:type="continuationSeparator" w:id="0">
    <w:p w:rsidR="00E36D88" w:rsidRDefault="00E36D88" w:rsidP="00A7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8C4" w:rsidRPr="00842ADF" w:rsidRDefault="002708C4" w:rsidP="002708C4">
    <w:pPr>
      <w:pStyle w:val="Footer"/>
    </w:pPr>
    <w:r>
      <w:t>* It is expected that this meeting will begin either at 2:45 p.m. or approximately 10 minutes after the Governance, Personnel, and Ethics Committee Meeting adjourns, whichever comes later.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66A" w:rsidRPr="0094366A" w:rsidRDefault="0094366A" w:rsidP="0094366A">
    <w:pPr>
      <w:spacing w:after="0"/>
      <w:ind w:left="588" w:right="742"/>
      <w:jc w:val="center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313138"/>
        <w:sz w:val="17"/>
        <w:szCs w:val="17"/>
      </w:rPr>
      <w:t>Urba</w:t>
    </w:r>
    <w:r w:rsidRPr="0094366A">
      <w:rPr>
        <w:rFonts w:ascii="Times New Roman" w:hAnsi="Times New Roman"/>
        <w:color w:val="1C1C1C"/>
        <w:sz w:val="17"/>
        <w:szCs w:val="17"/>
      </w:rPr>
      <w:t>n</w:t>
    </w:r>
    <w:r w:rsidRPr="0094366A">
      <w:rPr>
        <w:rFonts w:ascii="Times New Roman" w:hAnsi="Times New Roman"/>
        <w:color w:val="424249"/>
        <w:sz w:val="17"/>
        <w:szCs w:val="17"/>
      </w:rPr>
      <w:t xml:space="preserve">a • </w:t>
    </w:r>
    <w:r w:rsidRPr="0094366A">
      <w:rPr>
        <w:rFonts w:ascii="Times New Roman" w:hAnsi="Times New Roman"/>
        <w:color w:val="313138"/>
        <w:sz w:val="17"/>
        <w:szCs w:val="17"/>
      </w:rPr>
      <w:t xml:space="preserve">(217) </w:t>
    </w:r>
    <w:r w:rsidRPr="0094366A">
      <w:rPr>
        <w:rFonts w:ascii="Times New Roman" w:hAnsi="Times New Roman"/>
        <w:color w:val="424249"/>
        <w:sz w:val="17"/>
        <w:szCs w:val="17"/>
      </w:rPr>
      <w:t>333</w:t>
    </w:r>
    <w:r w:rsidRPr="0094366A">
      <w:rPr>
        <w:rFonts w:ascii="Times New Roman" w:hAnsi="Times New Roman"/>
        <w:color w:val="1C1C1C"/>
        <w:sz w:val="17"/>
        <w:szCs w:val="17"/>
      </w:rPr>
      <w:t>-</w:t>
    </w:r>
    <w:r w:rsidRPr="0094366A">
      <w:rPr>
        <w:rFonts w:ascii="Times New Roman" w:hAnsi="Times New Roman"/>
        <w:color w:val="313138"/>
        <w:sz w:val="17"/>
        <w:szCs w:val="17"/>
      </w:rPr>
      <w:t>192</w:t>
    </w:r>
    <w:r w:rsidRPr="0094366A">
      <w:rPr>
        <w:rFonts w:ascii="Times New Roman" w:hAnsi="Times New Roman"/>
        <w:color w:val="1C1C1C"/>
        <w:sz w:val="17"/>
        <w:szCs w:val="17"/>
      </w:rPr>
      <w:t xml:space="preserve">0 </w:t>
    </w:r>
    <w:r w:rsidRPr="0094366A">
      <w:rPr>
        <w:rFonts w:ascii="Times New Roman" w:hAnsi="Times New Roman"/>
        <w:color w:val="424249"/>
        <w:sz w:val="17"/>
        <w:szCs w:val="17"/>
      </w:rPr>
      <w:t xml:space="preserve">• Fax </w:t>
    </w:r>
    <w:r w:rsidRPr="0094366A">
      <w:rPr>
        <w:rFonts w:ascii="Times New Roman" w:hAnsi="Times New Roman"/>
        <w:color w:val="313138"/>
        <w:sz w:val="17"/>
        <w:szCs w:val="17"/>
      </w:rPr>
      <w:t>(2</w:t>
    </w:r>
    <w:r w:rsidRPr="0094366A">
      <w:rPr>
        <w:rFonts w:ascii="Times New Roman" w:hAnsi="Times New Roman"/>
        <w:color w:val="1C1C1C"/>
        <w:sz w:val="17"/>
        <w:szCs w:val="17"/>
      </w:rPr>
      <w:t>1</w:t>
    </w:r>
    <w:r w:rsidRPr="0094366A">
      <w:rPr>
        <w:rFonts w:ascii="Times New Roman" w:hAnsi="Times New Roman"/>
        <w:color w:val="313138"/>
        <w:sz w:val="17"/>
        <w:szCs w:val="17"/>
      </w:rPr>
      <w:t>7) 244-2282</w:t>
    </w:r>
  </w:p>
  <w:p w:rsidR="0094366A" w:rsidRPr="0094366A" w:rsidRDefault="0094366A" w:rsidP="0094366A">
    <w:pPr>
      <w:spacing w:before="33" w:after="0"/>
      <w:ind w:right="767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94366A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r w:rsidRPr="0094366A">
      <w:rPr>
        <w:rFonts w:ascii="Times New Roman" w:hAnsi="Times New Roman"/>
        <w:color w:val="313138"/>
        <w:w w:val="101"/>
        <w:sz w:val="17"/>
        <w:szCs w:val="17"/>
      </w:rPr>
      <w:t>41</w:t>
    </w:r>
    <w:r w:rsidRPr="0094366A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94366A">
      <w:rPr>
        <w:rFonts w:ascii="Times New Roman" w:hAnsi="Times New Roman"/>
        <w:color w:val="313138"/>
        <w:spacing w:val="8"/>
        <w:sz w:val="17"/>
        <w:szCs w:val="17"/>
      </w:rPr>
      <w:t xml:space="preserve">Administrative Office </w:t>
    </w:r>
    <w:r w:rsidRPr="0094366A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94366A">
      <w:rPr>
        <w:rFonts w:ascii="Times New Roman" w:hAnsi="Times New Roman"/>
        <w:color w:val="313138"/>
        <w:w w:val="110"/>
        <w:sz w:val="17"/>
        <w:szCs w:val="17"/>
      </w:rPr>
      <w:t>u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94366A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94366A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94366A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94366A">
      <w:rPr>
        <w:rFonts w:ascii="Times New Roman" w:hAnsi="Times New Roman"/>
        <w:color w:val="313138"/>
        <w:w w:val="107"/>
        <w:sz w:val="17"/>
        <w:szCs w:val="17"/>
      </w:rPr>
      <w:t>ng,</w:t>
    </w:r>
    <w:r w:rsidRPr="0094366A">
      <w:rPr>
        <w:rFonts w:ascii="Times New Roman" w:hAnsi="Times New Roman"/>
        <w:color w:val="313138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94366A">
      <w:rPr>
        <w:rFonts w:ascii="Times New Roman" w:hAnsi="Times New Roman"/>
        <w:color w:val="424249"/>
        <w:w w:val="102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w w:val="105"/>
        <w:sz w:val="17"/>
        <w:szCs w:val="17"/>
      </w:rPr>
      <w:t>1737</w:t>
    </w:r>
    <w:r w:rsidRPr="0094366A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94366A">
      <w:rPr>
        <w:rFonts w:ascii="Times New Roman" w:hAnsi="Times New Roman"/>
        <w:color w:val="313138"/>
        <w:w w:val="106"/>
        <w:sz w:val="17"/>
        <w:szCs w:val="17"/>
      </w:rPr>
      <w:t>t</w:t>
    </w:r>
    <w:r w:rsidRPr="0094366A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94366A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94366A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94366A">
      <w:rPr>
        <w:rFonts w:ascii="Times New Roman" w:hAnsi="Times New Roman"/>
        <w:color w:val="313138"/>
        <w:sz w:val="17"/>
        <w:szCs w:val="17"/>
      </w:rPr>
      <w:t>k</w:t>
    </w:r>
    <w:r w:rsidRPr="0094366A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10"/>
        <w:sz w:val="17"/>
        <w:szCs w:val="17"/>
      </w:rPr>
      <w:t>S</w:t>
    </w:r>
    <w:r w:rsidRPr="0094366A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94366A">
      <w:rPr>
        <w:rFonts w:ascii="Times New Roman" w:hAnsi="Times New Roman"/>
        <w:color w:val="424249"/>
        <w:w w:val="110"/>
        <w:sz w:val="17"/>
        <w:szCs w:val="17"/>
      </w:rPr>
      <w:t>re</w:t>
    </w:r>
    <w:r w:rsidRPr="0094366A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94366A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94366A">
      <w:rPr>
        <w:rFonts w:ascii="Times New Roman" w:hAnsi="Times New Roman"/>
        <w:color w:val="424249"/>
        <w:w w:val="97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94366A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94366A">
      <w:rPr>
        <w:rFonts w:ascii="Times New Roman" w:hAnsi="Times New Roman"/>
        <w:color w:val="424249"/>
        <w:sz w:val="17"/>
        <w:szCs w:val="17"/>
      </w:rPr>
      <w:t xml:space="preserve">• </w:t>
    </w:r>
    <w:r w:rsidRPr="0094366A">
      <w:rPr>
        <w:rFonts w:ascii="Times New Roman" w:hAnsi="Times New Roman"/>
        <w:color w:val="313138"/>
        <w:sz w:val="17"/>
        <w:szCs w:val="17"/>
      </w:rPr>
      <w:t>(312) 996-8800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6B" w:rsidRDefault="00D8308C">
    <w:pPr>
      <w:pStyle w:val="Footer"/>
      <w:jc w:val="center"/>
    </w:pPr>
  </w:p>
  <w:p w:rsidR="00D1566B" w:rsidRDefault="00D8308C" w:rsidP="002E2C84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6B" w:rsidRDefault="00D8308C" w:rsidP="00246052">
    <w:pPr>
      <w:pStyle w:val="Footer"/>
    </w:pPr>
  </w:p>
  <w:p w:rsidR="00D1566B" w:rsidRDefault="002B331F">
    <w:pPr>
      <w:pStyle w:val="Footer"/>
    </w:pPr>
    <w:r>
      <w:t>* This meeting will begin either at 2:45 p.m. or approximately 5 minutes after the Governance, Personnel, and Ethics Committee Meeting adjourns, whichever occurs later.</w:t>
    </w:r>
  </w:p>
  <w:p w:rsidR="002B331F" w:rsidRDefault="002B33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D88" w:rsidRDefault="00E36D88" w:rsidP="00A75EE0">
      <w:pPr>
        <w:spacing w:after="0" w:line="240" w:lineRule="auto"/>
      </w:pPr>
      <w:r>
        <w:separator/>
      </w:r>
    </w:p>
  </w:footnote>
  <w:footnote w:type="continuationSeparator" w:id="0">
    <w:p w:rsidR="00E36D88" w:rsidRDefault="00E36D88" w:rsidP="00A7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6B" w:rsidRPr="00307E79" w:rsidRDefault="00D8308C">
    <w:pPr>
      <w:pStyle w:val="Header"/>
      <w:jc w:val="center"/>
      <w:rPr>
        <w:rFonts w:ascii="Times New Roman" w:hAnsi="Times New Roman"/>
      </w:rPr>
    </w:pPr>
  </w:p>
  <w:p w:rsidR="00D1566B" w:rsidRDefault="00D830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A7F25"/>
    <w:multiLevelType w:val="hybridMultilevel"/>
    <w:tmpl w:val="ED149B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evenAndOddHeaders/>
  <w:drawingGridHorizontalSpacing w:val="110"/>
  <w:drawingGridVerticalSpacing w:val="299"/>
  <w:displayHorizontalDrawingGridEvery w:val="2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E8"/>
    <w:rsid w:val="000217F6"/>
    <w:rsid w:val="00050783"/>
    <w:rsid w:val="00097116"/>
    <w:rsid w:val="00097A36"/>
    <w:rsid w:val="000C1A3E"/>
    <w:rsid w:val="000C3AAE"/>
    <w:rsid w:val="000D2AE8"/>
    <w:rsid w:val="000D713D"/>
    <w:rsid w:val="000E4FEC"/>
    <w:rsid w:val="0011054C"/>
    <w:rsid w:val="0016550C"/>
    <w:rsid w:val="00171E8C"/>
    <w:rsid w:val="0018547A"/>
    <w:rsid w:val="001B788D"/>
    <w:rsid w:val="001C155D"/>
    <w:rsid w:val="001D32D7"/>
    <w:rsid w:val="001D4E9B"/>
    <w:rsid w:val="001D6B87"/>
    <w:rsid w:val="0021199C"/>
    <w:rsid w:val="00243F5F"/>
    <w:rsid w:val="002708C4"/>
    <w:rsid w:val="002751C7"/>
    <w:rsid w:val="002B11DE"/>
    <w:rsid w:val="002B331F"/>
    <w:rsid w:val="002D71E9"/>
    <w:rsid w:val="002E0C53"/>
    <w:rsid w:val="002E2C84"/>
    <w:rsid w:val="00300906"/>
    <w:rsid w:val="003171A1"/>
    <w:rsid w:val="00317E12"/>
    <w:rsid w:val="003421EF"/>
    <w:rsid w:val="00365A1F"/>
    <w:rsid w:val="0036757C"/>
    <w:rsid w:val="00375756"/>
    <w:rsid w:val="003A57BE"/>
    <w:rsid w:val="003C2A0A"/>
    <w:rsid w:val="003C701A"/>
    <w:rsid w:val="003D0AB6"/>
    <w:rsid w:val="003F433F"/>
    <w:rsid w:val="004314FA"/>
    <w:rsid w:val="00450823"/>
    <w:rsid w:val="00454366"/>
    <w:rsid w:val="0047676C"/>
    <w:rsid w:val="004915D3"/>
    <w:rsid w:val="00493FFE"/>
    <w:rsid w:val="004B65E0"/>
    <w:rsid w:val="004D26CE"/>
    <w:rsid w:val="00505970"/>
    <w:rsid w:val="00525139"/>
    <w:rsid w:val="005568BF"/>
    <w:rsid w:val="00556BC7"/>
    <w:rsid w:val="00584B8D"/>
    <w:rsid w:val="00591B90"/>
    <w:rsid w:val="005B277F"/>
    <w:rsid w:val="005B64F0"/>
    <w:rsid w:val="005C75FC"/>
    <w:rsid w:val="005D2F2D"/>
    <w:rsid w:val="005D6F8A"/>
    <w:rsid w:val="005E14D7"/>
    <w:rsid w:val="005F3AF2"/>
    <w:rsid w:val="00610CB8"/>
    <w:rsid w:val="00632B5E"/>
    <w:rsid w:val="006331C1"/>
    <w:rsid w:val="00650ADA"/>
    <w:rsid w:val="00652369"/>
    <w:rsid w:val="00676760"/>
    <w:rsid w:val="006A1BE8"/>
    <w:rsid w:val="006A36EE"/>
    <w:rsid w:val="006B1CB8"/>
    <w:rsid w:val="006B3178"/>
    <w:rsid w:val="006F7EA3"/>
    <w:rsid w:val="0075011F"/>
    <w:rsid w:val="007555C5"/>
    <w:rsid w:val="007C2269"/>
    <w:rsid w:val="00803288"/>
    <w:rsid w:val="00806E41"/>
    <w:rsid w:val="008075A8"/>
    <w:rsid w:val="00811234"/>
    <w:rsid w:val="00834B5B"/>
    <w:rsid w:val="00842545"/>
    <w:rsid w:val="00844EDC"/>
    <w:rsid w:val="008A493D"/>
    <w:rsid w:val="008E30A1"/>
    <w:rsid w:val="009121A3"/>
    <w:rsid w:val="009253FA"/>
    <w:rsid w:val="00926EBB"/>
    <w:rsid w:val="0094366A"/>
    <w:rsid w:val="00951045"/>
    <w:rsid w:val="00953C1A"/>
    <w:rsid w:val="00965BA8"/>
    <w:rsid w:val="009744A5"/>
    <w:rsid w:val="00976A37"/>
    <w:rsid w:val="00995B22"/>
    <w:rsid w:val="009A1E0F"/>
    <w:rsid w:val="009A553C"/>
    <w:rsid w:val="009D682F"/>
    <w:rsid w:val="00A03725"/>
    <w:rsid w:val="00A078A1"/>
    <w:rsid w:val="00A71960"/>
    <w:rsid w:val="00A75EE0"/>
    <w:rsid w:val="00A92681"/>
    <w:rsid w:val="00A94EF3"/>
    <w:rsid w:val="00AA6B48"/>
    <w:rsid w:val="00AB7638"/>
    <w:rsid w:val="00AD1B0F"/>
    <w:rsid w:val="00AD36FF"/>
    <w:rsid w:val="00AD54C0"/>
    <w:rsid w:val="00B3408D"/>
    <w:rsid w:val="00B47A27"/>
    <w:rsid w:val="00B47ED4"/>
    <w:rsid w:val="00B740E0"/>
    <w:rsid w:val="00B87FCF"/>
    <w:rsid w:val="00B97B3A"/>
    <w:rsid w:val="00C05177"/>
    <w:rsid w:val="00C37FC4"/>
    <w:rsid w:val="00C546E9"/>
    <w:rsid w:val="00D001B5"/>
    <w:rsid w:val="00D05FC3"/>
    <w:rsid w:val="00D06BA1"/>
    <w:rsid w:val="00D07367"/>
    <w:rsid w:val="00D16BA2"/>
    <w:rsid w:val="00D4012E"/>
    <w:rsid w:val="00D42E11"/>
    <w:rsid w:val="00D45A9E"/>
    <w:rsid w:val="00D71E04"/>
    <w:rsid w:val="00D755BF"/>
    <w:rsid w:val="00D8308C"/>
    <w:rsid w:val="00D853C6"/>
    <w:rsid w:val="00D8713D"/>
    <w:rsid w:val="00D91828"/>
    <w:rsid w:val="00DC3CE4"/>
    <w:rsid w:val="00E1083D"/>
    <w:rsid w:val="00E15521"/>
    <w:rsid w:val="00E235F3"/>
    <w:rsid w:val="00E26A77"/>
    <w:rsid w:val="00E36D88"/>
    <w:rsid w:val="00E40BE4"/>
    <w:rsid w:val="00E565E9"/>
    <w:rsid w:val="00E605B3"/>
    <w:rsid w:val="00E6271E"/>
    <w:rsid w:val="00E66234"/>
    <w:rsid w:val="00E7407F"/>
    <w:rsid w:val="00E86716"/>
    <w:rsid w:val="00EB4D35"/>
    <w:rsid w:val="00EC44D8"/>
    <w:rsid w:val="00EC5AD7"/>
    <w:rsid w:val="00EC645E"/>
    <w:rsid w:val="00EE3AE8"/>
    <w:rsid w:val="00EE5FCD"/>
    <w:rsid w:val="00EF459C"/>
    <w:rsid w:val="00F02AF8"/>
    <w:rsid w:val="00F17A82"/>
    <w:rsid w:val="00F30929"/>
    <w:rsid w:val="00F31104"/>
    <w:rsid w:val="00F314C4"/>
    <w:rsid w:val="00F57143"/>
    <w:rsid w:val="00F622E2"/>
    <w:rsid w:val="00F633EE"/>
    <w:rsid w:val="00F81DF1"/>
    <w:rsid w:val="00FC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."/>
  <w:listSeparator w:val=","/>
  <w15:docId w15:val="{CD10C373-82D9-44F8-A8A6-97D42241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4C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2AE8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5EE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5EE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47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853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57B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36D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36D88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uis.edu/technology/uislive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srparker</dc:creator>
  <cp:lastModifiedBy>Abel, Julia Louise</cp:lastModifiedBy>
  <cp:revision>3</cp:revision>
  <cp:lastPrinted>2020-03-05T19:37:00Z</cp:lastPrinted>
  <dcterms:created xsi:type="dcterms:W3CDTF">2020-11-05T16:01:00Z</dcterms:created>
  <dcterms:modified xsi:type="dcterms:W3CDTF">2020-11-05T16:28:00Z</dcterms:modified>
</cp:coreProperties>
</file>